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C9F5A8" w14:textId="77777777" w:rsidR="009C7786" w:rsidRPr="009D05D6" w:rsidRDefault="009C7786" w:rsidP="009C7786">
      <w:pPr>
        <w:pStyle w:val="Heading1"/>
        <w:rPr>
          <w:rFonts w:asciiTheme="minorHAnsi" w:hAnsiTheme="minorHAnsi" w:cstheme="minorHAnsi"/>
        </w:rPr>
      </w:pPr>
      <w:r w:rsidRPr="009D05D6">
        <w:rPr>
          <w:rFonts w:asciiTheme="minorHAnsi" w:hAnsiTheme="minorHAnsi" w:cstheme="minorHAnsi"/>
        </w:rPr>
        <w:t>Project Report – An Intuitive Framework for Real-Time Freeform Modeling Implementation</w:t>
      </w:r>
    </w:p>
    <w:p w14:paraId="0BE1EA94" w14:textId="77777777" w:rsidR="009C7786" w:rsidRPr="009D05D6" w:rsidRDefault="009C7786" w:rsidP="009C7786">
      <w:pPr>
        <w:rPr>
          <w:rFonts w:cstheme="minorHAnsi"/>
        </w:rPr>
      </w:pPr>
      <w:r w:rsidRPr="009D05D6">
        <w:rPr>
          <w:rStyle w:val="Heading3Char"/>
          <w:rFonts w:asciiTheme="minorHAnsi" w:hAnsiTheme="minorHAnsi" w:cstheme="minorHAnsi"/>
        </w:rPr>
        <w:t>Authors of the original paper:</w:t>
      </w:r>
      <w:r w:rsidRPr="009D05D6">
        <w:rPr>
          <w:rFonts w:cstheme="minorHAnsi"/>
        </w:rPr>
        <w:t xml:space="preserve"> Mario Botsch &amp; Leif Kobbelt</w:t>
      </w:r>
    </w:p>
    <w:p w14:paraId="74F0DA3F" w14:textId="77777777" w:rsidR="009C7786" w:rsidRPr="009D05D6" w:rsidRDefault="009C7786" w:rsidP="009C7786">
      <w:pPr>
        <w:rPr>
          <w:rFonts w:cstheme="minorHAnsi"/>
        </w:rPr>
      </w:pPr>
      <w:r w:rsidRPr="009D05D6">
        <w:rPr>
          <w:rStyle w:val="Heading3Char"/>
          <w:rFonts w:asciiTheme="minorHAnsi" w:hAnsiTheme="minorHAnsi" w:cstheme="minorHAnsi"/>
        </w:rPr>
        <w:t>Implementation by:</w:t>
      </w:r>
      <w:r w:rsidRPr="009D05D6">
        <w:rPr>
          <w:rFonts w:cstheme="minorHAnsi"/>
        </w:rPr>
        <w:t xml:space="preserve"> Yissachar Abraham &amp; Manor Zvi, cs236329, Technion, Israel</w:t>
      </w:r>
    </w:p>
    <w:p w14:paraId="6AAB5836" w14:textId="3141768D" w:rsidR="00DB1F78" w:rsidRDefault="00DB1F78" w:rsidP="00DB1F78">
      <w:pPr>
        <w:rPr>
          <w:rStyle w:val="Hyperlink"/>
          <w:rFonts w:cstheme="minorHAnsi"/>
        </w:rPr>
      </w:pPr>
      <w:r>
        <w:rPr>
          <w:rStyle w:val="Heading3Char"/>
          <w:rFonts w:asciiTheme="minorHAnsi" w:hAnsiTheme="minorHAnsi" w:cstheme="minorHAnsi"/>
        </w:rPr>
        <w:t>Course assignments</w:t>
      </w:r>
      <w:r w:rsidR="009C7786" w:rsidRPr="009D05D6">
        <w:rPr>
          <w:rStyle w:val="Heading3Char"/>
          <w:rFonts w:asciiTheme="minorHAnsi" w:hAnsiTheme="minorHAnsi" w:cstheme="minorHAnsi"/>
        </w:rPr>
        <w:t xml:space="preserve"> Github:</w:t>
      </w:r>
      <w:r w:rsidR="009C7786" w:rsidRPr="009D05D6">
        <w:rPr>
          <w:rFonts w:cstheme="minorHAnsi"/>
        </w:rPr>
        <w:br/>
      </w:r>
      <w:hyperlink r:id="rId7" w:history="1">
        <w:r w:rsidR="009C7786" w:rsidRPr="009D05D6">
          <w:rPr>
            <w:rStyle w:val="Hyperlink"/>
            <w:rFonts w:cstheme="minorHAnsi"/>
          </w:rPr>
          <w:t>https://github.com/ManorZ/cs236329</w:t>
        </w:r>
      </w:hyperlink>
    </w:p>
    <w:p w14:paraId="376DC655" w14:textId="77777777" w:rsidR="00DB1F78" w:rsidRPr="00DB1F78" w:rsidRDefault="00DB1F78" w:rsidP="00DB1F78">
      <w:pPr>
        <w:rPr>
          <w:rFonts w:cstheme="minorHAnsi"/>
          <w:color w:val="0563C1" w:themeColor="hyperlink"/>
          <w:u w:val="single"/>
        </w:rPr>
      </w:pPr>
    </w:p>
    <w:p w14:paraId="068161C6" w14:textId="0AEF8C52" w:rsidR="00DB1F78" w:rsidRDefault="00DB1F78" w:rsidP="009C7786">
      <w:pPr>
        <w:rPr>
          <w:rStyle w:val="Heading3Char"/>
          <w:rFonts w:asciiTheme="minorHAnsi" w:hAnsiTheme="minorHAnsi" w:cstheme="minorHAnsi"/>
        </w:rPr>
      </w:pPr>
      <w:r>
        <w:rPr>
          <w:rStyle w:val="Heading3Char"/>
          <w:rFonts w:asciiTheme="minorHAnsi" w:hAnsiTheme="minorHAnsi" w:cstheme="minorHAnsi"/>
        </w:rPr>
        <w:t>Project Repo Github:</w:t>
      </w:r>
      <w:bookmarkStart w:id="0" w:name="_GoBack"/>
      <w:bookmarkEnd w:id="0"/>
    </w:p>
    <w:p w14:paraId="5DB6A0C1" w14:textId="000D1404" w:rsidR="00DB1F78" w:rsidRDefault="00DB1F78" w:rsidP="00DB1F78">
      <w:pPr>
        <w:rPr>
          <w:rStyle w:val="Heading3Char"/>
          <w:rFonts w:asciiTheme="minorHAnsi" w:hAnsiTheme="minorHAnsi" w:cstheme="minorHAnsi"/>
        </w:rPr>
      </w:pPr>
      <w:hyperlink r:id="rId8" w:history="1">
        <w:r w:rsidRPr="00EE471D">
          <w:rPr>
            <w:rStyle w:val="Hyperlink"/>
            <w:rFonts w:eastAsiaTheme="majorEastAsia" w:cstheme="minorHAnsi"/>
            <w:sz w:val="24"/>
            <w:szCs w:val="24"/>
          </w:rPr>
          <w:t>https://github.com/yissaAbraham/MeshDeformation.git</w:t>
        </w:r>
      </w:hyperlink>
    </w:p>
    <w:p w14:paraId="632FD3E8" w14:textId="41085A3A" w:rsidR="00DB1F78" w:rsidRDefault="00DB1F78" w:rsidP="00DB1F78">
      <w:pPr>
        <w:rPr>
          <w:rStyle w:val="Heading3Char"/>
          <w:rFonts w:asciiTheme="minorHAnsi" w:hAnsiTheme="minorHAnsi" w:cstheme="minorHAnsi"/>
        </w:rPr>
      </w:pPr>
      <w:r>
        <w:rPr>
          <w:rFonts w:eastAsiaTheme="majorEastAsia" w:cstheme="minorHAnsi"/>
          <w:noProof/>
          <w:color w:val="1F3763" w:themeColor="accent1" w:themeShade="7F"/>
          <w:sz w:val="24"/>
          <w:szCs w:val="24"/>
        </w:rPr>
        <mc:AlternateContent>
          <mc:Choice Requires="wps">
            <w:drawing>
              <wp:anchor distT="0" distB="0" distL="114300" distR="114300" simplePos="0" relativeHeight="251661312" behindDoc="0" locked="0" layoutInCell="1" allowOverlap="1" wp14:anchorId="381147D7" wp14:editId="2D489EE8">
                <wp:simplePos x="0" y="0"/>
                <wp:positionH relativeFrom="column">
                  <wp:posOffset>323850</wp:posOffset>
                </wp:positionH>
                <wp:positionV relativeFrom="paragraph">
                  <wp:posOffset>6985</wp:posOffset>
                </wp:positionV>
                <wp:extent cx="914400" cy="1133475"/>
                <wp:effectExtent l="0" t="0" r="12700" b="28575"/>
                <wp:wrapTopAndBottom/>
                <wp:docPr id="12" name="Text Box 12"/>
                <wp:cNvGraphicFramePr/>
                <a:graphic xmlns:a="http://schemas.openxmlformats.org/drawingml/2006/main">
                  <a:graphicData uri="http://schemas.microsoft.com/office/word/2010/wordprocessingShape">
                    <wps:wsp>
                      <wps:cNvSpPr txBox="1"/>
                      <wps:spPr>
                        <a:xfrm>
                          <a:off x="0" y="0"/>
                          <a:ext cx="914400" cy="1133475"/>
                        </a:xfrm>
                        <a:prstGeom prst="rect">
                          <a:avLst/>
                        </a:prstGeom>
                        <a:solidFill>
                          <a:schemeClr val="bg2"/>
                        </a:solidFill>
                        <a:ln w="6350">
                          <a:solidFill>
                            <a:prstClr val="black"/>
                          </a:solidFill>
                        </a:ln>
                      </wps:spPr>
                      <wps:txbx>
                        <w:txbxContent>
                          <w:p w14:paraId="3A62C595" w14:textId="77777777" w:rsidR="00DB1F78" w:rsidRPr="00DB1F78" w:rsidRDefault="00DB1F78" w:rsidP="00DB1F78">
                            <w:pPr>
                              <w:spacing w:line="240" w:lineRule="auto"/>
                              <w:rPr>
                                <w:rStyle w:val="Heading3Char"/>
                                <w:rFonts w:asciiTheme="minorHAnsi" w:hAnsiTheme="minorHAnsi" w:cstheme="minorHAnsi"/>
                                <w:i/>
                                <w:iCs/>
                                <w:sz w:val="22"/>
                                <w:szCs w:val="22"/>
                              </w:rPr>
                            </w:pPr>
                            <w:r w:rsidRPr="00DB1F78">
                              <w:rPr>
                                <w:rStyle w:val="Heading3Char"/>
                                <w:rFonts w:asciiTheme="minorHAnsi" w:hAnsiTheme="minorHAnsi" w:cstheme="minorHAnsi"/>
                                <w:i/>
                                <w:iCs/>
                                <w:sz w:val="22"/>
                                <w:szCs w:val="22"/>
                              </w:rPr>
                              <w:t>git clone https://github.com/yissaAbraham/MeshDeformation.git</w:t>
                            </w:r>
                          </w:p>
                          <w:p w14:paraId="7A42C21D" w14:textId="77777777" w:rsidR="00DB1F78" w:rsidRPr="00DB1F78" w:rsidRDefault="00DB1F78" w:rsidP="00DB1F78">
                            <w:pPr>
                              <w:spacing w:line="240" w:lineRule="auto"/>
                              <w:rPr>
                                <w:rStyle w:val="Heading3Char"/>
                                <w:rFonts w:asciiTheme="minorHAnsi" w:hAnsiTheme="minorHAnsi" w:cstheme="minorHAnsi"/>
                                <w:i/>
                                <w:iCs/>
                                <w:sz w:val="22"/>
                                <w:szCs w:val="22"/>
                              </w:rPr>
                            </w:pPr>
                            <w:r w:rsidRPr="00DB1F78">
                              <w:rPr>
                                <w:rStyle w:val="Heading3Char"/>
                                <w:rFonts w:asciiTheme="minorHAnsi" w:hAnsiTheme="minorHAnsi" w:cstheme="minorHAnsi"/>
                                <w:i/>
                                <w:iCs/>
                                <w:sz w:val="22"/>
                                <w:szCs w:val="22"/>
                              </w:rPr>
                              <w:t>cd MeshDeformation</w:t>
                            </w:r>
                          </w:p>
                          <w:p w14:paraId="6E1DBC55" w14:textId="77777777" w:rsidR="00DB1F78" w:rsidRPr="00DB1F78" w:rsidRDefault="00DB1F78" w:rsidP="00DB1F78">
                            <w:pPr>
                              <w:spacing w:line="240" w:lineRule="auto"/>
                              <w:rPr>
                                <w:rStyle w:val="Heading3Char"/>
                                <w:rFonts w:asciiTheme="minorHAnsi" w:hAnsiTheme="minorHAnsi" w:cstheme="minorHAnsi"/>
                                <w:i/>
                                <w:iCs/>
                                <w:sz w:val="22"/>
                                <w:szCs w:val="22"/>
                              </w:rPr>
                            </w:pPr>
                            <w:r w:rsidRPr="00DB1F78">
                              <w:rPr>
                                <w:rStyle w:val="Heading3Char"/>
                                <w:rFonts w:asciiTheme="minorHAnsi" w:hAnsiTheme="minorHAnsi" w:cstheme="minorHAnsi"/>
                                <w:i/>
                                <w:iCs/>
                                <w:sz w:val="22"/>
                                <w:szCs w:val="22"/>
                              </w:rPr>
                              <w:t>pip install -r requirements.txt</w:t>
                            </w:r>
                          </w:p>
                          <w:p w14:paraId="05CEF501" w14:textId="77777777" w:rsidR="00DB1F78" w:rsidRPr="00DB1F78" w:rsidRDefault="00DB1F78" w:rsidP="00DB1F78">
                            <w:pPr>
                              <w:spacing w:line="240" w:lineRule="auto"/>
                              <w:rPr>
                                <w:rFonts w:eastAsiaTheme="majorEastAsia" w:cstheme="minorHAnsi"/>
                                <w:i/>
                                <w:iCs/>
                                <w:color w:val="1F3763" w:themeColor="accent1" w:themeShade="7F"/>
                                <w:sz w:val="24"/>
                                <w:szCs w:val="24"/>
                              </w:rPr>
                            </w:pPr>
                            <w:r w:rsidRPr="00DB1F78">
                              <w:rPr>
                                <w:rStyle w:val="Heading3Char"/>
                                <w:rFonts w:asciiTheme="minorHAnsi" w:hAnsiTheme="minorHAnsi" w:cstheme="minorHAnsi"/>
                                <w:i/>
                                <w:iCs/>
                                <w:sz w:val="22"/>
                                <w:szCs w:val="22"/>
                              </w:rPr>
                              <w:t>python src/mesh_tool.py</w:t>
                            </w:r>
                          </w:p>
                          <w:p w14:paraId="6BE0F846" w14:textId="3378BFCC" w:rsidR="00DB1F78" w:rsidRDefault="00DB1F7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1147D7" id="_x0000_t202" coordsize="21600,21600" o:spt="202" path="m,l,21600r21600,l21600,xe">
                <v:stroke joinstyle="miter"/>
                <v:path gradientshapeok="t" o:connecttype="rect"/>
              </v:shapetype>
              <v:shape id="Text Box 12" o:spid="_x0000_s1026" type="#_x0000_t202" style="position:absolute;margin-left:25.5pt;margin-top:.55pt;width:1in;height:89.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" fillcolor="#e7e6e6 [3214]" strokeweight=".5pt">
                <v:textbox>
                  <w:txbxContent>
                    <w:p w14:paraId="3A62C595" w14:textId="77777777" w:rsidR="00DB1F78" w:rsidRPr="00DB1F78" w:rsidRDefault="00DB1F78" w:rsidP="00DB1F78">
                      <w:pPr>
                        <w:spacing w:line="240" w:lineRule="auto"/>
                        <w:rPr>
                          <w:rStyle w:val="Heading3Char"/>
                          <w:rFonts w:asciiTheme="minorHAnsi" w:hAnsiTheme="minorHAnsi" w:cstheme="minorHAnsi"/>
                          <w:i/>
                          <w:iCs/>
                          <w:sz w:val="22"/>
                          <w:szCs w:val="22"/>
                        </w:rPr>
                      </w:pPr>
                      <w:r w:rsidRPr="00DB1F78">
                        <w:rPr>
                          <w:rStyle w:val="Heading3Char"/>
                          <w:rFonts w:asciiTheme="minorHAnsi" w:hAnsiTheme="minorHAnsi" w:cstheme="minorHAnsi"/>
                          <w:i/>
                          <w:iCs/>
                          <w:sz w:val="22"/>
                          <w:szCs w:val="22"/>
                        </w:rPr>
                        <w:t>git clone https://github.com/yissaAbraham/MeshDeformation.git</w:t>
                      </w:r>
                    </w:p>
                    <w:p w14:paraId="7A42C21D" w14:textId="77777777" w:rsidR="00DB1F78" w:rsidRPr="00DB1F78" w:rsidRDefault="00DB1F78" w:rsidP="00DB1F78">
                      <w:pPr>
                        <w:spacing w:line="240" w:lineRule="auto"/>
                        <w:rPr>
                          <w:rStyle w:val="Heading3Char"/>
                          <w:rFonts w:asciiTheme="minorHAnsi" w:hAnsiTheme="minorHAnsi" w:cstheme="minorHAnsi"/>
                          <w:i/>
                          <w:iCs/>
                          <w:sz w:val="22"/>
                          <w:szCs w:val="22"/>
                        </w:rPr>
                      </w:pPr>
                      <w:r w:rsidRPr="00DB1F78">
                        <w:rPr>
                          <w:rStyle w:val="Heading3Char"/>
                          <w:rFonts w:asciiTheme="minorHAnsi" w:hAnsiTheme="minorHAnsi" w:cstheme="minorHAnsi"/>
                          <w:i/>
                          <w:iCs/>
                          <w:sz w:val="22"/>
                          <w:szCs w:val="22"/>
                        </w:rPr>
                        <w:t>cd MeshDeformation</w:t>
                      </w:r>
                    </w:p>
                    <w:p w14:paraId="6E1DBC55" w14:textId="77777777" w:rsidR="00DB1F78" w:rsidRPr="00DB1F78" w:rsidRDefault="00DB1F78" w:rsidP="00DB1F78">
                      <w:pPr>
                        <w:spacing w:line="240" w:lineRule="auto"/>
                        <w:rPr>
                          <w:rStyle w:val="Heading3Char"/>
                          <w:rFonts w:asciiTheme="minorHAnsi" w:hAnsiTheme="minorHAnsi" w:cstheme="minorHAnsi"/>
                          <w:i/>
                          <w:iCs/>
                          <w:sz w:val="22"/>
                          <w:szCs w:val="22"/>
                        </w:rPr>
                      </w:pPr>
                      <w:r w:rsidRPr="00DB1F78">
                        <w:rPr>
                          <w:rStyle w:val="Heading3Char"/>
                          <w:rFonts w:asciiTheme="minorHAnsi" w:hAnsiTheme="minorHAnsi" w:cstheme="minorHAnsi"/>
                          <w:i/>
                          <w:iCs/>
                          <w:sz w:val="22"/>
                          <w:szCs w:val="22"/>
                        </w:rPr>
                        <w:t>pip install -r requirements.txt</w:t>
                      </w:r>
                    </w:p>
                    <w:p w14:paraId="05CEF501" w14:textId="77777777" w:rsidR="00DB1F78" w:rsidRPr="00DB1F78" w:rsidRDefault="00DB1F78" w:rsidP="00DB1F78">
                      <w:pPr>
                        <w:spacing w:line="240" w:lineRule="auto"/>
                        <w:rPr>
                          <w:rFonts w:eastAsiaTheme="majorEastAsia" w:cstheme="minorHAnsi"/>
                          <w:i/>
                          <w:iCs/>
                          <w:color w:val="1F3763" w:themeColor="accent1" w:themeShade="7F"/>
                          <w:sz w:val="24"/>
                          <w:szCs w:val="24"/>
                        </w:rPr>
                      </w:pPr>
                      <w:r w:rsidRPr="00DB1F78">
                        <w:rPr>
                          <w:rStyle w:val="Heading3Char"/>
                          <w:rFonts w:asciiTheme="minorHAnsi" w:hAnsiTheme="minorHAnsi" w:cstheme="minorHAnsi"/>
                          <w:i/>
                          <w:iCs/>
                          <w:sz w:val="22"/>
                          <w:szCs w:val="22"/>
                        </w:rPr>
                        <w:t>python src/mesh_tool.py</w:t>
                      </w:r>
                    </w:p>
                    <w:p w14:paraId="6BE0F846" w14:textId="3378BFCC" w:rsidR="00DB1F78" w:rsidRDefault="00DB1F78"/>
                  </w:txbxContent>
                </v:textbox>
                <w10:wrap type="topAndBottom"/>
              </v:shape>
            </w:pict>
          </mc:Fallback>
        </mc:AlternateContent>
      </w:r>
    </w:p>
    <w:p w14:paraId="0EFC1BD4" w14:textId="5E342452" w:rsidR="009C7786" w:rsidRPr="009D05D6" w:rsidRDefault="009C7786" w:rsidP="00DB1F78">
      <w:pPr>
        <w:rPr>
          <w:rFonts w:cstheme="minorHAnsi"/>
        </w:rPr>
      </w:pPr>
      <w:r w:rsidRPr="009D05D6">
        <w:rPr>
          <w:rStyle w:val="Heading3Char"/>
          <w:rFonts w:asciiTheme="minorHAnsi" w:hAnsiTheme="minorHAnsi" w:cstheme="minorHAnsi"/>
        </w:rPr>
        <w:t>Presentation and theoretical explanations:</w:t>
      </w:r>
      <w:r w:rsidRPr="009D05D6">
        <w:rPr>
          <w:rStyle w:val="Heading3Char"/>
          <w:rFonts w:asciiTheme="minorHAnsi" w:hAnsiTheme="minorHAnsi" w:cstheme="minorHAnsi"/>
        </w:rPr>
        <w:br/>
      </w:r>
      <w:r w:rsidR="00DB1F78" w:rsidRPr="00DB1F78">
        <w:t>https://github.com/yissaAbraham/MeshDeformation/blob/main/docs/An%20Intuitive%20Framework%20for%20Real-Time%20Freeform%20Modeling%20-%20Presentation.pptx</w:t>
      </w:r>
    </w:p>
    <w:p w14:paraId="78C44338" w14:textId="77777777" w:rsidR="009C7786" w:rsidRPr="009D05D6" w:rsidRDefault="009C7786" w:rsidP="009C7786">
      <w:pPr>
        <w:pStyle w:val="Heading2"/>
        <w:rPr>
          <w:rFonts w:asciiTheme="minorHAnsi" w:hAnsiTheme="minorHAnsi" w:cstheme="minorHAnsi"/>
        </w:rPr>
      </w:pPr>
      <w:r w:rsidRPr="009D05D6">
        <w:rPr>
          <w:rFonts w:asciiTheme="minorHAnsi" w:hAnsiTheme="minorHAnsi" w:cstheme="minorHAnsi"/>
        </w:rPr>
        <w:t>Introduction</w:t>
      </w:r>
    </w:p>
    <w:p w14:paraId="1C53A5D2" w14:textId="0645E045" w:rsidR="009C7786" w:rsidRPr="009D05D6" w:rsidRDefault="009C7786" w:rsidP="00E72F76">
      <w:pPr>
        <w:rPr>
          <w:rFonts w:cstheme="minorHAnsi"/>
        </w:rPr>
      </w:pPr>
      <w:r w:rsidRPr="009D05D6">
        <w:rPr>
          <w:rFonts w:cstheme="minorHAnsi"/>
        </w:rPr>
        <w:t>This report summarizes our work to implement the 2004 paper “An Intuitive Framework for Real-Time Freeform Modeling Implementation”.</w:t>
      </w:r>
      <w:r w:rsidRPr="009D05D6">
        <w:rPr>
          <w:rFonts w:cstheme="minorHAnsi"/>
        </w:rPr>
        <w:br/>
        <w:t xml:space="preserve">Our implementation is written in Python and provides a GUI-based application for </w:t>
      </w:r>
      <w:r w:rsidR="00E72F76">
        <w:rPr>
          <w:rFonts w:cstheme="minorHAnsi"/>
        </w:rPr>
        <w:t>real-time</w:t>
      </w:r>
      <w:r w:rsidRPr="009D05D6">
        <w:rPr>
          <w:rFonts w:cstheme="minorHAnsi"/>
        </w:rPr>
        <w:t xml:space="preserve"> manipulation of triangle meshes.</w:t>
      </w:r>
    </w:p>
    <w:p w14:paraId="500D211C" w14:textId="4F7641C8" w:rsidR="009C7786" w:rsidRPr="009D05D6" w:rsidRDefault="009C7786" w:rsidP="00E72F76">
      <w:pPr>
        <w:rPr>
          <w:rFonts w:cstheme="minorHAnsi"/>
        </w:rPr>
      </w:pPr>
      <w:r w:rsidRPr="009D05D6">
        <w:rPr>
          <w:rFonts w:cstheme="minorHAnsi"/>
        </w:rPr>
        <w:t xml:space="preserve">The fundamental problem this work thrives to solve is that freeform deformation of meshes is </w:t>
      </w:r>
      <w:r w:rsidR="00E72F76">
        <w:rPr>
          <w:rFonts w:cstheme="minorHAnsi"/>
        </w:rPr>
        <w:t xml:space="preserve">an </w:t>
      </w:r>
      <w:r w:rsidRPr="009D05D6">
        <w:rPr>
          <w:rFonts w:cstheme="minorHAnsi"/>
        </w:rPr>
        <w:t xml:space="preserve">extremely high-dimensional problem. The designer explores </w:t>
      </w:r>
      <w:r w:rsidR="00E72F76">
        <w:rPr>
          <w:rFonts w:cstheme="minorHAnsi"/>
        </w:rPr>
        <w:t xml:space="preserve">the </w:t>
      </w:r>
      <w:r w:rsidRPr="009D05D6">
        <w:rPr>
          <w:rFonts w:cstheme="minorHAnsi"/>
        </w:rPr>
        <w:t xml:space="preserve">problem space using only clicking &amp; dragging 2D positions on </w:t>
      </w:r>
      <w:r w:rsidR="00E72F76">
        <w:rPr>
          <w:rFonts w:cstheme="minorHAnsi"/>
        </w:rPr>
        <w:t xml:space="preserve">the </w:t>
      </w:r>
      <w:r w:rsidRPr="009D05D6">
        <w:rPr>
          <w:rFonts w:cstheme="minorHAnsi"/>
        </w:rPr>
        <w:t>screen.</w:t>
      </w:r>
      <w:r w:rsidRPr="009D05D6">
        <w:rPr>
          <w:rFonts w:cstheme="minorHAnsi"/>
        </w:rPr>
        <w:br/>
        <w:t>Therefore, an exact (in terms of deformation outcome) yet abstract (in terms of UI) control metaphor is needed.</w:t>
      </w:r>
      <w:r w:rsidRPr="009D05D6">
        <w:rPr>
          <w:rFonts w:cstheme="minorHAnsi"/>
        </w:rPr>
        <w:br/>
        <w:t xml:space="preserve">Moreover, we require this </w:t>
      </w:r>
      <w:r w:rsidR="00E72F76">
        <w:rPr>
          <w:rFonts w:cstheme="minorHAnsi"/>
        </w:rPr>
        <w:t>controlling</w:t>
      </w:r>
      <w:r w:rsidRPr="009D05D6">
        <w:rPr>
          <w:rFonts w:cstheme="minorHAnsi"/>
        </w:rPr>
        <w:t xml:space="preserve"> metaphor to be fast (</w:t>
      </w:r>
      <w:r w:rsidR="00E72F76">
        <w:rPr>
          <w:rFonts w:cstheme="minorHAnsi"/>
        </w:rPr>
        <w:t>real-time</w:t>
      </w:r>
      <w:r w:rsidRPr="009D05D6">
        <w:rPr>
          <w:rFonts w:cstheme="minorHAnsi"/>
        </w:rPr>
        <w:t>!), so the designer could perform multiple online steps, observe some visual feedback, and decide on the next step during the design process.</w:t>
      </w:r>
    </w:p>
    <w:p w14:paraId="22BC1560" w14:textId="7BD90985" w:rsidR="009C7786" w:rsidRPr="009D05D6" w:rsidRDefault="009C7786" w:rsidP="00E72F76">
      <w:pPr>
        <w:rPr>
          <w:rFonts w:cstheme="minorHAnsi"/>
        </w:rPr>
      </w:pPr>
      <w:r w:rsidRPr="009D05D6">
        <w:rPr>
          <w:rFonts w:cstheme="minorHAnsi"/>
        </w:rPr>
        <w:t>In our implementation and UI design</w:t>
      </w:r>
      <w:r w:rsidR="00E72F76">
        <w:rPr>
          <w:rFonts w:cstheme="minorHAnsi"/>
        </w:rPr>
        <w:t>,</w:t>
      </w:r>
      <w:r w:rsidRPr="009D05D6">
        <w:rPr>
          <w:rFonts w:cstheme="minorHAnsi"/>
        </w:rPr>
        <w:t xml:space="preserve"> we followed the principles defined in the paper, both </w:t>
      </w:r>
      <w:r w:rsidRPr="009D05D6">
        <w:rPr>
          <w:rFonts w:cstheme="minorHAnsi"/>
          <w:i/>
          <w:iCs/>
          <w:color w:val="00B0F0"/>
        </w:rPr>
        <w:t>mathematically</w:t>
      </w:r>
      <w:r w:rsidRPr="009D05D6">
        <w:rPr>
          <w:rFonts w:cstheme="minorHAnsi"/>
        </w:rPr>
        <w:t xml:space="preserve"> and in </w:t>
      </w:r>
      <w:r w:rsidR="00E72F76">
        <w:rPr>
          <w:rFonts w:cstheme="minorHAnsi"/>
        </w:rPr>
        <w:t>terms</w:t>
      </w:r>
      <w:r w:rsidRPr="009D05D6">
        <w:rPr>
          <w:rFonts w:cstheme="minorHAnsi"/>
        </w:rPr>
        <w:t xml:space="preserve"> of user </w:t>
      </w:r>
      <w:r w:rsidRPr="009D05D6">
        <w:rPr>
          <w:rFonts w:cstheme="minorHAnsi"/>
          <w:i/>
          <w:iCs/>
          <w:color w:val="00B050"/>
        </w:rPr>
        <w:t>control metaphors</w:t>
      </w:r>
      <w:r w:rsidRPr="009D05D6">
        <w:rPr>
          <w:rFonts w:cstheme="minorHAnsi"/>
        </w:rPr>
        <w:t>.</w:t>
      </w:r>
    </w:p>
    <w:p w14:paraId="17BB7F1C" w14:textId="77777777" w:rsidR="00DB1F78" w:rsidRDefault="009C7786" w:rsidP="00E72F76">
      <w:pPr>
        <w:rPr>
          <w:rFonts w:cstheme="minorHAnsi"/>
        </w:rPr>
      </w:pPr>
      <w:r w:rsidRPr="009D05D6">
        <w:rPr>
          <w:rFonts w:cstheme="minorHAnsi"/>
        </w:rPr>
        <w:t xml:space="preserve">From the </w:t>
      </w:r>
      <w:r w:rsidRPr="009D05D6">
        <w:rPr>
          <w:rFonts w:cstheme="minorHAnsi"/>
          <w:i/>
          <w:iCs/>
          <w:color w:val="00B050"/>
        </w:rPr>
        <w:t>control metaphors</w:t>
      </w:r>
      <w:r w:rsidRPr="009D05D6">
        <w:rPr>
          <w:rFonts w:cstheme="minorHAnsi"/>
        </w:rPr>
        <w:t xml:space="preserve"> perspective, our application allows the user to control the deformation via a 9-DoF manipulator object, defined visually in the application by dragging vertices and selecting areas. The 9 DoF are Space (3), Pitch (3) &amp; Roll (3).</w:t>
      </w:r>
      <w:r w:rsidRPr="009D05D6">
        <w:rPr>
          <w:rFonts w:cstheme="minorHAnsi"/>
        </w:rPr>
        <w:br/>
      </w:r>
    </w:p>
    <w:p w14:paraId="248CD46D" w14:textId="7AA825A5" w:rsidR="009C7786" w:rsidRPr="009D05D6" w:rsidRDefault="00DB1F78" w:rsidP="00DB1F78">
      <w:pPr>
        <w:rPr>
          <w:rFonts w:cstheme="minorHAnsi"/>
        </w:rPr>
      </w:pPr>
      <w:r>
        <w:rPr>
          <w:rFonts w:cstheme="minorHAnsi"/>
        </w:rPr>
        <w:br w:type="page"/>
      </w:r>
      <w:r w:rsidR="009C7786" w:rsidRPr="009D05D6">
        <w:rPr>
          <w:rFonts w:cstheme="minorHAnsi"/>
        </w:rPr>
        <w:lastRenderedPageBreak/>
        <w:t>The manipulation process is as follows:</w:t>
      </w:r>
    </w:p>
    <w:p w14:paraId="49BE1730" w14:textId="77777777" w:rsidR="009C7786" w:rsidRPr="009D05D6" w:rsidRDefault="009C7786" w:rsidP="009C7786">
      <w:pPr>
        <w:pStyle w:val="ListParagraph"/>
        <w:numPr>
          <w:ilvl w:val="0"/>
          <w:numId w:val="3"/>
        </w:numPr>
        <w:rPr>
          <w:rFonts w:eastAsiaTheme="minorEastAsia" w:cstheme="minorHAnsi"/>
          <w:iCs/>
        </w:rPr>
      </w:pPr>
      <w:r w:rsidRPr="009D05D6">
        <w:rPr>
          <w:rFonts w:cstheme="minorHAnsi"/>
        </w:rPr>
        <w:t xml:space="preserve">The user selects an area of interest in the mesh, called support, only in which the deformation takes place. </w:t>
      </w:r>
    </w:p>
    <w:p w14:paraId="1C8C721E" w14:textId="77777777" w:rsidR="009C7786" w:rsidRPr="009D05D6" w:rsidRDefault="009C7786" w:rsidP="009C7786">
      <w:pPr>
        <w:pStyle w:val="ListParagraph"/>
        <w:numPr>
          <w:ilvl w:val="0"/>
          <w:numId w:val="3"/>
        </w:numPr>
        <w:rPr>
          <w:rFonts w:eastAsiaTheme="minorEastAsia" w:cstheme="minorHAnsi"/>
          <w:iCs/>
        </w:rPr>
      </w:pPr>
      <w:r w:rsidRPr="009D05D6">
        <w:rPr>
          <w:rFonts w:cstheme="minorHAnsi"/>
        </w:rPr>
        <w:t>The user decides a characteristic shape of the deformation: smoothness vs. stiffness</w:t>
      </w:r>
    </w:p>
    <w:p w14:paraId="5302AF08" w14:textId="77777777" w:rsidR="009C7786" w:rsidRPr="009D05D6" w:rsidRDefault="009C7786" w:rsidP="009C7786">
      <w:pPr>
        <w:pStyle w:val="ListParagraph"/>
        <w:numPr>
          <w:ilvl w:val="0"/>
          <w:numId w:val="3"/>
        </w:numPr>
        <w:rPr>
          <w:rFonts w:eastAsiaTheme="minorEastAsia" w:cstheme="minorHAnsi"/>
          <w:iCs/>
        </w:rPr>
      </w:pPr>
      <w:r w:rsidRPr="009D05D6">
        <w:rPr>
          <w:rFonts w:cstheme="minorHAnsi"/>
        </w:rPr>
        <w:t>Lastly, the user selects a handle – a smaller area contained inside the support region, and drag it, rotate it, and scale it.</w:t>
      </w:r>
    </w:p>
    <w:p w14:paraId="2901A059" w14:textId="77777777" w:rsidR="009C7786" w:rsidRPr="009D05D6" w:rsidRDefault="009C7786" w:rsidP="009C7786">
      <w:pPr>
        <w:rPr>
          <w:rFonts w:eastAsiaTheme="minorEastAsia" w:cstheme="minorHAnsi"/>
          <w:iCs/>
        </w:rPr>
      </w:pPr>
      <w:r w:rsidRPr="009D05D6">
        <w:rPr>
          <w:rFonts w:eastAsiaTheme="minorEastAsia" w:cstheme="minorHAnsi"/>
          <w:iCs/>
        </w:rPr>
        <w:t xml:space="preserve">These 3 steps all together define our abstract UI and allows the user to interact with the algorithm easily, intuitively, and fast. </w:t>
      </w:r>
    </w:p>
    <w:p w14:paraId="3E713306" w14:textId="77777777" w:rsidR="009C7786" w:rsidRPr="009D05D6" w:rsidRDefault="009C7786" w:rsidP="009C7786">
      <w:pPr>
        <w:rPr>
          <w:rFonts w:eastAsiaTheme="minorEastAsia" w:cstheme="minorHAnsi"/>
          <w:iCs/>
        </w:rPr>
      </w:pPr>
      <w:r w:rsidRPr="009D05D6">
        <w:rPr>
          <w:rFonts w:cstheme="minorHAnsi"/>
          <w:i/>
          <w:iCs/>
          <w:color w:val="00B0F0"/>
        </w:rPr>
        <w:t>Mathematically</w:t>
      </w:r>
      <w:r w:rsidRPr="009D05D6">
        <w:rPr>
          <w:rFonts w:cstheme="minorHAnsi"/>
        </w:rPr>
        <w:t>, we perform the mesh deformation by minimizing a certain energy function with boundary constraints. For the practical implementation on a triangle mesh we use the discretization of the Laplace-Beltrami operator:</w:t>
      </w:r>
      <w:r w:rsidRPr="009D05D6">
        <w:rPr>
          <w:rFonts w:cstheme="minorHAnsi"/>
        </w:rPr>
        <w:br/>
      </w:r>
      <m:oMathPara>
        <m:oMath>
          <m:r>
            <w:rPr>
              <w:rFonts w:ascii="Cambria Math" w:hAnsi="Cambria Math" w:cstheme="minorHAnsi"/>
              <w:i/>
              <w:noProof/>
            </w:rPr>
            <w:drawing>
              <wp:inline distT="0" distB="0" distL="0" distR="0" wp14:anchorId="788DCC14" wp14:editId="72DB25CE">
                <wp:extent cx="2549059" cy="348559"/>
                <wp:effectExtent l="0" t="0" r="3810" b="0"/>
                <wp:docPr id="20" name="Picture 19" descr="Text, letter&#10;&#10;Description automatically generated">
                  <a:extLst xmlns:a="http://schemas.openxmlformats.org/drawingml/2006/main">
                    <a:ext uri="{FF2B5EF4-FFF2-40B4-BE49-F238E27FC236}">
                      <a16:creationId xmlns:a16="http://schemas.microsoft.com/office/drawing/2014/main" id="{9D46C5C8-F79F-32CF-633A-588FB6790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Text, letter&#10;&#10;Description automatically generated">
                          <a:extLst>
                            <a:ext uri="{FF2B5EF4-FFF2-40B4-BE49-F238E27FC236}">
                              <a16:creationId xmlns:a16="http://schemas.microsoft.com/office/drawing/2014/main" id="{9D46C5C8-F79F-32CF-633A-588FB6790E2E}"/>
                            </a:ext>
                          </a:extLst>
                        </pic:cNvPr>
                        <pic:cNvPicPr>
                          <a:picLocks noChangeAspect="1"/>
                        </pic:cNvPicPr>
                      </pic:nvPicPr>
                      <pic:blipFill rotWithShape="1">
                        <a:blip r:embed="rId9"/>
                        <a:srcRect l="1457" t="9379" r="4655" b="10767"/>
                        <a:stretch/>
                      </pic:blipFill>
                      <pic:spPr>
                        <a:xfrm>
                          <a:off x="0" y="0"/>
                          <a:ext cx="2614935" cy="357567"/>
                        </a:xfrm>
                        <a:prstGeom prst="rect">
                          <a:avLst/>
                        </a:prstGeom>
                      </pic:spPr>
                    </pic:pic>
                  </a:graphicData>
                </a:graphic>
              </wp:inline>
            </w:drawing>
          </m:r>
          <m:r>
            <m:rPr>
              <m:sty m:val="p"/>
            </m:rPr>
            <w:rPr>
              <w:rFonts w:ascii="Cambria Math" w:eastAsiaTheme="minorEastAsia" w:hAnsi="Cambria Math" w:cstheme="minorHAnsi"/>
            </w:rPr>
            <w:br/>
          </m:r>
        </m:oMath>
      </m:oMathPara>
      <w:r w:rsidRPr="009D05D6">
        <w:rPr>
          <w:rFonts w:eastAsiaTheme="minorEastAsia" w:cstheme="minorHAnsi"/>
        </w:rPr>
        <w:t xml:space="preserve">For a group of mesh vertices </w:t>
      </w:r>
      <m:oMath>
        <m:r>
          <w:rPr>
            <w:rFonts w:ascii="Cambria Math" w:eastAsiaTheme="minorEastAsia" w:hAnsi="Cambria Math" w:cstheme="minorHAnsi"/>
          </w:rPr>
          <m:t>P=</m:t>
        </m:r>
        <m:sSup>
          <m:sSupPr>
            <m:ctrlPr>
              <w:rPr>
                <w:rFonts w:ascii="Cambria Math" w:eastAsiaTheme="minorEastAsia" w:hAnsi="Cambria Math" w:cstheme="minorHAnsi"/>
                <w:i/>
              </w:rPr>
            </m:ctrlPr>
          </m:sSupPr>
          <m:e>
            <m:d>
              <m:dPr>
                <m:begChr m:val="["/>
                <m:endChr m:val="]"/>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n</m:t>
                    </m:r>
                  </m:sub>
                </m:sSub>
              </m:e>
            </m:d>
          </m:e>
          <m:sup>
            <m:r>
              <w:rPr>
                <w:rFonts w:ascii="Cambria Math" w:eastAsiaTheme="minorEastAsia" w:hAnsi="Cambria Math" w:cstheme="minorHAnsi"/>
              </w:rPr>
              <m:t>T</m:t>
            </m:r>
          </m:sup>
        </m:sSup>
      </m:oMath>
      <w:r w:rsidRPr="009D05D6">
        <w:rPr>
          <w:rFonts w:eastAsiaTheme="minorEastAsia" w:cstheme="minorHAnsi"/>
        </w:rPr>
        <w:t xml:space="preserve"> it can be written in a matrix form as:</w:t>
      </w:r>
      <w:r w:rsidRPr="009D05D6">
        <w:rPr>
          <w:rFonts w:eastAsiaTheme="minorEastAsia" w:cstheme="minorHAnsi"/>
        </w:rPr>
        <w:br/>
      </w:r>
      <m:oMathPara>
        <m:oMath>
          <m:r>
            <m:rPr>
              <m:sty m:val="p"/>
            </m:rPr>
            <w:rPr>
              <w:rFonts w:ascii="Cambria Math" w:eastAsiaTheme="minorEastAsia" w:hAnsi="Cambria Math" w:cstheme="minorHAnsi"/>
            </w:rPr>
            <m:t>Δ</m:t>
          </m:r>
          <m:r>
            <w:rPr>
              <w:rFonts w:ascii="Cambria Math" w:eastAsiaTheme="minorEastAsia" w:hAnsi="Cambria Math" w:cstheme="minorHAnsi"/>
            </w:rPr>
            <m:t>=</m:t>
          </m:r>
          <m:sSup>
            <m:sSupPr>
              <m:ctrlPr>
                <w:rPr>
                  <w:rFonts w:ascii="Cambria Math" w:eastAsiaTheme="minorEastAsia" w:hAnsi="Cambria Math" w:cstheme="minorHAnsi"/>
                  <w:i/>
                </w:rPr>
              </m:ctrlPr>
            </m:sSupPr>
            <m:e>
              <m:r>
                <w:rPr>
                  <w:rFonts w:ascii="Cambria Math" w:eastAsiaTheme="minorEastAsia" w:hAnsi="Cambria Math" w:cstheme="minorHAnsi"/>
                </w:rPr>
                <m:t>M</m:t>
              </m:r>
            </m:e>
            <m:sup>
              <m:r>
                <w:rPr>
                  <w:rFonts w:ascii="Cambria Math" w:eastAsiaTheme="minorEastAsia" w:hAnsi="Cambria Math" w:cstheme="minorHAnsi"/>
                </w:rPr>
                <m:t>-1</m:t>
              </m:r>
            </m:sup>
          </m:sSup>
          <m:r>
            <w:rPr>
              <w:rFonts w:ascii="Cambria Math" w:eastAsiaTheme="minorEastAsia" w:hAnsi="Cambria Math" w:cstheme="minorHAnsi"/>
            </w:rPr>
            <m:t>L</m:t>
          </m:r>
          <m:r>
            <m:rPr>
              <m:sty m:val="p"/>
            </m:rPr>
            <w:rPr>
              <w:rFonts w:ascii="Cambria Math" w:eastAsiaTheme="minorEastAsia" w:hAnsi="Cambria Math" w:cstheme="minorHAnsi"/>
            </w:rPr>
            <w:br/>
          </m:r>
        </m:oMath>
      </m:oMathPara>
      <w:r w:rsidRPr="009D05D6">
        <w:rPr>
          <w:rFonts w:eastAsiaTheme="minorEastAsia" w:cstheme="minorHAnsi"/>
        </w:rPr>
        <w:t xml:space="preserve">Where </w:t>
      </w:r>
      <m:oMath>
        <m:r>
          <w:rPr>
            <w:rFonts w:ascii="Cambria Math" w:eastAsiaTheme="minorEastAsia" w:hAnsi="Cambria Math" w:cstheme="minorHAnsi"/>
          </w:rPr>
          <m:t>M</m:t>
        </m:r>
      </m:oMath>
      <w:r w:rsidRPr="009D05D6">
        <w:rPr>
          <w:rFonts w:eastAsiaTheme="minorEastAsia" w:cstheme="minorHAnsi"/>
        </w:rPr>
        <w:t xml:space="preserve"> is a diagonal matrix of vertex barycentric area: </w:t>
      </w:r>
      <m:oMath>
        <m:r>
          <w:rPr>
            <w:rFonts w:ascii="Cambria Math" w:eastAsiaTheme="minorEastAsia" w:hAnsi="Cambria Math" w:cstheme="minorHAnsi"/>
          </w:rPr>
          <m:t>M=2</m:t>
        </m:r>
        <m:sSub>
          <m:sSubPr>
            <m:ctrlPr>
              <w:rPr>
                <w:rFonts w:ascii="Cambria Math" w:eastAsiaTheme="minorEastAsia" w:hAnsi="Cambria Math" w:cstheme="minorHAnsi"/>
                <w:i/>
              </w:rPr>
            </m:ctrlPr>
          </m:sSubPr>
          <m:e>
            <m:r>
              <w:rPr>
                <w:rFonts w:ascii="Cambria Math" w:eastAsiaTheme="minorEastAsia" w:hAnsi="Cambria Math" w:cstheme="minorHAnsi"/>
              </w:rPr>
              <m:t>A</m:t>
            </m:r>
          </m:e>
          <m:sub>
            <m:r>
              <w:rPr>
                <w:rFonts w:ascii="Cambria Math" w:eastAsiaTheme="minorEastAsia" w:hAnsi="Cambria Math" w:cstheme="minorHAnsi"/>
              </w:rPr>
              <m:t>bary</m:t>
            </m:r>
          </m:sub>
        </m:sSub>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e>
        </m:d>
      </m:oMath>
      <w:r w:rsidRPr="009D05D6">
        <w:rPr>
          <w:rFonts w:eastAsiaTheme="minorEastAsia" w:cstheme="minorHAnsi"/>
        </w:rPr>
        <w:t xml:space="preserve"> and </w:t>
      </w:r>
      <m:oMath>
        <m:r>
          <w:rPr>
            <w:rFonts w:ascii="Cambria Math" w:eastAsiaTheme="minorEastAsia" w:hAnsi="Cambria Math" w:cstheme="minorHAnsi"/>
          </w:rPr>
          <m:t>L</m:t>
        </m:r>
      </m:oMath>
      <w:r w:rsidRPr="009D05D6">
        <w:rPr>
          <w:rFonts w:eastAsiaTheme="minorEastAsia" w:cstheme="minorHAnsi"/>
        </w:rPr>
        <w:t xml:space="preserve"> is defined as follows: </w:t>
      </w:r>
      <w:r w:rsidRPr="009D05D6">
        <w:rPr>
          <w:rFonts w:eastAsiaTheme="minorEastAsia" w:cstheme="minorHAnsi"/>
        </w:rPr>
        <w:br/>
      </w:r>
      <m:oMathPara>
        <m:oMath>
          <m:sSub>
            <m:sSubPr>
              <m:ctrlPr>
                <w:rPr>
                  <w:rFonts w:ascii="Cambria Math" w:eastAsiaTheme="minorEastAsia" w:hAnsi="Cambria Math" w:cstheme="minorHAnsi"/>
                  <w:i/>
                </w:rPr>
              </m:ctrlPr>
            </m:sSubPr>
            <m:e>
              <m:r>
                <w:rPr>
                  <w:rFonts w:ascii="Cambria Math" w:eastAsiaTheme="minorEastAsia" w:hAnsi="Cambria Math" w:cstheme="minorHAnsi"/>
                </w:rPr>
                <m:t>l</m:t>
              </m:r>
            </m:e>
            <m:sub>
              <m:r>
                <w:rPr>
                  <w:rFonts w:ascii="Cambria Math" w:eastAsiaTheme="minorEastAsia" w:hAnsi="Cambria Math" w:cstheme="minorHAnsi"/>
                </w:rPr>
                <m:t>ij</m:t>
              </m:r>
            </m:sub>
          </m:sSub>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cot</m:t>
                        </m:r>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ij</m:t>
                                </m:r>
                              </m:sub>
                            </m:sSub>
                          </m:e>
                        </m:d>
                        <m:r>
                          <w:rPr>
                            <w:rFonts w:ascii="Cambria Math" w:eastAsiaTheme="minorEastAsia" w:hAnsi="Cambria Math" w:cstheme="minorHAnsi"/>
                          </w:rPr>
                          <m:t>+</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cot</m:t>
                            </m:r>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ij</m:t>
                                    </m:r>
                                  </m:sub>
                                </m:sSub>
                              </m:e>
                            </m:d>
                          </m:e>
                        </m:func>
                      </m:e>
                    </m:func>
                    <m:r>
                      <w:rPr>
                        <w:rFonts w:ascii="Cambria Math" w:eastAsiaTheme="minorEastAsia" w:hAnsi="Cambria Math" w:cstheme="minorHAnsi"/>
                      </w:rPr>
                      <m:t>:    i≠j, edge ij exists</m:t>
                    </m:r>
                  </m:e>
                </m:mr>
                <m:mr>
                  <m:e>
                    <m:r>
                      <w:rPr>
                        <w:rFonts w:ascii="Cambria Math" w:eastAsiaTheme="minorEastAsia" w:hAnsi="Cambria Math" w:cstheme="minorHAnsi"/>
                      </w:rPr>
                      <m:t>-</m:t>
                    </m:r>
                    <m:nary>
                      <m:naryPr>
                        <m:chr m:val="∑"/>
                        <m:limLoc m:val="undOvr"/>
                        <m:supHide m:val="1"/>
                        <m:ctrlPr>
                          <w:rPr>
                            <w:rFonts w:ascii="Cambria Math" w:eastAsiaTheme="minorEastAsia" w:hAnsi="Cambria Math" w:cstheme="minorHAnsi"/>
                            <w:i/>
                          </w:rPr>
                        </m:ctrlPr>
                      </m:naryPr>
                      <m:sub>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1</m:t>
                            </m:r>
                          </m:sub>
                        </m:sSub>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e>
                        </m:d>
                      </m:sub>
                      <m:sup/>
                      <m:e>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cot</m:t>
                            </m:r>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ik</m:t>
                                    </m:r>
                                  </m:sub>
                                </m:sSub>
                              </m:e>
                            </m:d>
                            <m:r>
                              <w:rPr>
                                <w:rFonts w:ascii="Cambria Math" w:eastAsiaTheme="minorEastAsia" w:hAnsi="Cambria Math" w:cstheme="minorHAnsi"/>
                              </w:rPr>
                              <m:t>+</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cot</m:t>
                                </m:r>
                              </m:fName>
                              <m:e>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ik</m:t>
                                        </m:r>
                                      </m:sub>
                                    </m:sSub>
                                  </m:e>
                                </m:d>
                              </m:e>
                            </m:func>
                          </m:e>
                        </m:func>
                      </m:e>
                    </m:nary>
                    <m:r>
                      <w:rPr>
                        <w:rFonts w:ascii="Cambria Math" w:eastAsiaTheme="minorEastAsia" w:hAnsi="Cambria Math" w:cstheme="minorHAnsi"/>
                      </w:rPr>
                      <m:t>:     i=j</m:t>
                    </m:r>
                  </m:e>
                </m:mr>
                <m:mr>
                  <m:e>
                    <m:r>
                      <w:rPr>
                        <w:rFonts w:ascii="Cambria Math" w:eastAsiaTheme="minorEastAsia" w:hAnsi="Cambria Math" w:cstheme="minorHAnsi"/>
                      </w:rPr>
                      <m:t>0:    otherwise</m:t>
                    </m:r>
                  </m:e>
                </m:mr>
              </m:m>
            </m:e>
          </m:d>
          <m:r>
            <m:rPr>
              <m:sty m:val="p"/>
            </m:rPr>
            <w:rPr>
              <w:rFonts w:ascii="Cambria Math" w:eastAsiaTheme="minorEastAsia" w:hAnsi="Cambria Math" w:cstheme="minorHAnsi"/>
            </w:rPr>
            <w:br/>
          </m:r>
        </m:oMath>
      </m:oMathPara>
      <w:r w:rsidRPr="009D05D6">
        <w:rPr>
          <w:rFonts w:eastAsiaTheme="minorEastAsia" w:cstheme="minorHAnsi"/>
        </w:rPr>
        <w:t xml:space="preserve">Raising the Laplacian to different orders control ‘flavors’ of deformation. </w:t>
      </w:r>
      <m:oMath>
        <m:sSup>
          <m:sSupPr>
            <m:ctrlPr>
              <w:rPr>
                <w:rFonts w:ascii="Cambria Math" w:eastAsiaTheme="minorEastAsia" w:hAnsi="Cambria Math" w:cstheme="minorHAnsi"/>
                <w:i/>
              </w:rPr>
            </m:ctrlPr>
          </m:sSupPr>
          <m:e>
            <m:r>
              <m:rPr>
                <m:sty m:val="p"/>
              </m:rPr>
              <w:rPr>
                <w:rFonts w:ascii="Cambria Math" w:eastAsiaTheme="minorEastAsia" w:hAnsi="Cambria Math" w:cstheme="minorHAnsi"/>
              </w:rPr>
              <m:t>Δ</m:t>
            </m:r>
            <m:ctrlPr>
              <w:rPr>
                <w:rFonts w:ascii="Cambria Math" w:eastAsiaTheme="minorEastAsia" w:hAnsi="Cambria Math" w:cstheme="minorHAnsi"/>
              </w:rPr>
            </m:ctrlPr>
          </m:e>
          <m:sup>
            <m:r>
              <w:rPr>
                <w:rFonts w:ascii="Cambria Math" w:eastAsiaTheme="minorEastAsia" w:hAnsi="Cambria Math" w:cstheme="minorHAnsi"/>
              </w:rPr>
              <m:t>1</m:t>
            </m:r>
          </m:sup>
        </m:sSup>
      </m:oMath>
      <w:r w:rsidRPr="009D05D6">
        <w:rPr>
          <w:rFonts w:eastAsiaTheme="minorEastAsia" w:cstheme="minorHAnsi"/>
        </w:rPr>
        <w:t xml:space="preserve"> deforms the surface like a membrane by minimizing the area of the deformed section and </w:t>
      </w:r>
      <m:oMath>
        <m:sSup>
          <m:sSupPr>
            <m:ctrlPr>
              <w:rPr>
                <w:rFonts w:ascii="Cambria Math" w:eastAsiaTheme="minorEastAsia" w:hAnsi="Cambria Math" w:cstheme="minorHAnsi"/>
                <w:i/>
              </w:rPr>
            </m:ctrlPr>
          </m:sSupPr>
          <m:e>
            <m:r>
              <m:rPr>
                <m:sty m:val="p"/>
              </m:rPr>
              <w:rPr>
                <w:rFonts w:ascii="Cambria Math" w:eastAsiaTheme="minorEastAsia" w:hAnsi="Cambria Math" w:cstheme="minorHAnsi"/>
              </w:rPr>
              <m:t>Δ</m:t>
            </m:r>
            <m:ctrlPr>
              <w:rPr>
                <w:rFonts w:ascii="Cambria Math" w:eastAsiaTheme="minorEastAsia" w:hAnsi="Cambria Math" w:cstheme="minorHAnsi"/>
              </w:rPr>
            </m:ctrlPr>
          </m:e>
          <m:sup>
            <m:r>
              <w:rPr>
                <w:rFonts w:ascii="Cambria Math" w:eastAsiaTheme="minorEastAsia" w:hAnsi="Cambria Math" w:cstheme="minorHAnsi"/>
              </w:rPr>
              <m:t>2</m:t>
            </m:r>
          </m:sup>
        </m:sSup>
      </m:oMath>
      <w:r w:rsidRPr="009D05D6">
        <w:rPr>
          <w:rFonts w:eastAsiaTheme="minorEastAsia" w:cstheme="minorHAnsi"/>
        </w:rPr>
        <w:t xml:space="preserve"> minimizes surface bending and  </w:t>
      </w:r>
      <m:oMath>
        <m:sSup>
          <m:sSupPr>
            <m:ctrlPr>
              <w:rPr>
                <w:rFonts w:ascii="Cambria Math" w:eastAsiaTheme="minorEastAsia" w:hAnsi="Cambria Math" w:cstheme="minorHAnsi"/>
                <w:i/>
              </w:rPr>
            </m:ctrlPr>
          </m:sSupPr>
          <m:e>
            <m:r>
              <m:rPr>
                <m:sty m:val="p"/>
              </m:rPr>
              <w:rPr>
                <w:rFonts w:ascii="Cambria Math" w:eastAsiaTheme="minorEastAsia" w:hAnsi="Cambria Math" w:cstheme="minorHAnsi"/>
              </w:rPr>
              <m:t>Δ</m:t>
            </m:r>
            <m:ctrlPr>
              <w:rPr>
                <w:rFonts w:ascii="Cambria Math" w:eastAsiaTheme="minorEastAsia" w:hAnsi="Cambria Math" w:cstheme="minorHAnsi"/>
              </w:rPr>
            </m:ctrlPr>
          </m:e>
          <m:sup>
            <m:r>
              <w:rPr>
                <w:rFonts w:ascii="Cambria Math" w:eastAsiaTheme="minorEastAsia" w:hAnsi="Cambria Math" w:cstheme="minorHAnsi"/>
              </w:rPr>
              <m:t>3</m:t>
            </m:r>
          </m:sup>
        </m:sSup>
      </m:oMath>
      <w:r w:rsidRPr="009D05D6">
        <w:rPr>
          <w:rFonts w:eastAsiaTheme="minorEastAsia" w:cstheme="minorHAnsi"/>
        </w:rPr>
        <w:t xml:space="preserve"> minimizes surface curvature.</w:t>
      </w:r>
      <w:r w:rsidRPr="009D05D6">
        <w:rPr>
          <w:rFonts w:eastAsiaTheme="minorEastAsia" w:cstheme="minorHAnsi"/>
        </w:rPr>
        <w:br/>
        <w:t>The minimization problem has the structure of constraints Euler-Lagrange Equation:</w:t>
      </w:r>
      <w:r w:rsidRPr="009D05D6">
        <w:rPr>
          <w:rFonts w:eastAsiaTheme="minorEastAsia" w:cstheme="minorHAnsi"/>
        </w:rPr>
        <w:br/>
      </w:r>
      <m:oMathPara>
        <m:oMath>
          <m:sSup>
            <m:sSupPr>
              <m:ctrlPr>
                <w:rPr>
                  <w:rFonts w:ascii="Cambria Math" w:eastAsiaTheme="minorEastAsia" w:hAnsi="Cambria Math" w:cstheme="minorHAnsi"/>
                  <w:i/>
                  <w:iCs/>
                </w:rPr>
              </m:ctrlPr>
            </m:sSupPr>
            <m:e>
              <m:r>
                <w:rPr>
                  <w:rFonts w:ascii="Cambria Math" w:eastAsiaTheme="minorEastAsia" w:hAnsi="Cambria Math" w:cstheme="minorHAnsi"/>
                </w:rPr>
                <m:t>Δ</m:t>
              </m:r>
            </m:e>
            <m:sup>
              <m:r>
                <w:rPr>
                  <w:rFonts w:ascii="Cambria Math" w:eastAsiaTheme="minorEastAsia" w:hAnsi="Cambria Math" w:cstheme="minorHAnsi"/>
                </w:rPr>
                <m:t>k</m:t>
              </m:r>
            </m:sup>
          </m:sSup>
          <m:r>
            <w:rPr>
              <w:rFonts w:ascii="Cambria Math" w:eastAsiaTheme="minorEastAsia" w:hAnsi="Cambria Math" w:cstheme="minorHAnsi"/>
            </w:rPr>
            <m:t>S</m:t>
          </m:r>
          <m:d>
            <m:dPr>
              <m:ctrlPr>
                <w:rPr>
                  <w:rFonts w:ascii="Cambria Math" w:eastAsiaTheme="minorEastAsia" w:hAnsi="Cambria Math" w:cstheme="minorHAnsi"/>
                  <w:i/>
                  <w:iCs/>
                </w:rPr>
              </m:ctrlPr>
            </m:dPr>
            <m:e>
              <m:r>
                <w:rPr>
                  <w:rFonts w:ascii="Cambria Math" w:eastAsiaTheme="minorEastAsia" w:hAnsi="Cambria Math" w:cstheme="minorHAnsi"/>
                </w:rPr>
                <m:t>x</m:t>
              </m:r>
            </m:e>
          </m:d>
          <m:r>
            <w:rPr>
              <w:rFonts w:ascii="Cambria Math" w:eastAsiaTheme="minorEastAsia" w:hAnsi="Cambria Math" w:cstheme="minorHAnsi"/>
            </w:rPr>
            <m:t>=0    :    x∈Ω\δΩ</m:t>
          </m:r>
          <m:r>
            <m:rPr>
              <m:sty m:val="p"/>
            </m:rPr>
            <w:rPr>
              <w:rFonts w:ascii="Cambria Math" w:eastAsiaTheme="minorEastAsia" w:hAnsi="Cambria Math" w:cstheme="minorHAnsi"/>
            </w:rPr>
            <w:br/>
          </m:r>
        </m:oMath>
        <m:oMath>
          <m:sSup>
            <m:sSupPr>
              <m:ctrlPr>
                <w:rPr>
                  <w:rFonts w:ascii="Cambria Math" w:eastAsiaTheme="minorEastAsia" w:hAnsi="Cambria Math" w:cstheme="minorHAnsi"/>
                  <w:i/>
                  <w:iCs/>
                </w:rPr>
              </m:ctrlPr>
            </m:sSupPr>
            <m:e>
              <m:r>
                <w:rPr>
                  <w:rFonts w:ascii="Cambria Math" w:eastAsiaTheme="minorEastAsia" w:hAnsi="Cambria Math" w:cstheme="minorHAnsi"/>
                </w:rPr>
                <m:t>Δ</m:t>
              </m:r>
            </m:e>
            <m:sup>
              <m:r>
                <w:rPr>
                  <w:rFonts w:ascii="Cambria Math" w:eastAsiaTheme="minorEastAsia" w:hAnsi="Cambria Math" w:cstheme="minorHAnsi"/>
                </w:rPr>
                <m:t>j</m:t>
              </m:r>
            </m:sup>
          </m:sSup>
          <m:r>
            <w:rPr>
              <w:rFonts w:ascii="Cambria Math" w:eastAsiaTheme="minorEastAsia" w:hAnsi="Cambria Math" w:cstheme="minorHAnsi"/>
            </w:rPr>
            <m:t>S</m:t>
          </m:r>
          <m:d>
            <m:dPr>
              <m:ctrlPr>
                <w:rPr>
                  <w:rFonts w:ascii="Cambria Math" w:eastAsiaTheme="minorEastAsia" w:hAnsi="Cambria Math" w:cstheme="minorHAnsi"/>
                  <w:i/>
                  <w:iCs/>
                </w:rPr>
              </m:ctrlPr>
            </m:dPr>
            <m:e>
              <m:r>
                <w:rPr>
                  <w:rFonts w:ascii="Cambria Math" w:eastAsiaTheme="minorEastAsia" w:hAnsi="Cambria Math" w:cstheme="minorHAnsi"/>
                </w:rPr>
                <m:t>x</m:t>
              </m:r>
            </m:e>
          </m:d>
          <m:r>
            <w:rPr>
              <w:rFonts w:ascii="Cambria Math" w:eastAsiaTheme="minorEastAsia" w:hAnsi="Cambria Math" w:cstheme="minorHAnsi"/>
            </w:rPr>
            <m:t>=</m:t>
          </m:r>
          <m:sSub>
            <m:sSubPr>
              <m:ctrlPr>
                <w:rPr>
                  <w:rFonts w:ascii="Cambria Math" w:eastAsiaTheme="minorEastAsia" w:hAnsi="Cambria Math" w:cstheme="minorHAnsi"/>
                  <w:i/>
                  <w:iCs/>
                </w:rPr>
              </m:ctrlPr>
            </m:sSubPr>
            <m:e>
              <m:r>
                <w:rPr>
                  <w:rFonts w:ascii="Cambria Math" w:eastAsiaTheme="minorEastAsia" w:hAnsi="Cambria Math" w:cstheme="minorHAnsi"/>
                </w:rPr>
                <m:t>b</m:t>
              </m:r>
            </m:e>
            <m:sub>
              <m:r>
                <w:rPr>
                  <w:rFonts w:ascii="Cambria Math" w:eastAsiaTheme="minorEastAsia" w:hAnsi="Cambria Math" w:cstheme="minorHAnsi"/>
                </w:rPr>
                <m:t>j</m:t>
              </m:r>
            </m:sub>
          </m:sSub>
          <m:d>
            <m:dPr>
              <m:ctrlPr>
                <w:rPr>
                  <w:rFonts w:ascii="Cambria Math" w:eastAsiaTheme="minorEastAsia" w:hAnsi="Cambria Math" w:cstheme="minorHAnsi"/>
                  <w:i/>
                  <w:iCs/>
                </w:rPr>
              </m:ctrlPr>
            </m:dPr>
            <m:e>
              <m:r>
                <w:rPr>
                  <w:rFonts w:ascii="Cambria Math" w:eastAsiaTheme="minorEastAsia" w:hAnsi="Cambria Math" w:cstheme="minorHAnsi"/>
                </w:rPr>
                <m:t>x</m:t>
              </m:r>
            </m:e>
          </m:d>
          <m:r>
            <w:rPr>
              <w:rFonts w:ascii="Cambria Math" w:eastAsiaTheme="minorEastAsia" w:hAnsi="Cambria Math" w:cstheme="minorHAnsi"/>
            </w:rPr>
            <m:t>    :    x∈δΩ, j&lt;k</m:t>
          </m:r>
          <m:r>
            <m:rPr>
              <m:sty m:val="p"/>
            </m:rPr>
            <w:rPr>
              <w:rFonts w:ascii="Cambria Math" w:eastAsiaTheme="minorEastAsia" w:hAnsi="Cambria Math" w:cstheme="minorHAnsi"/>
            </w:rPr>
            <w:br/>
          </m:r>
        </m:oMath>
      </m:oMathPara>
      <w:r w:rsidRPr="009D05D6">
        <w:rPr>
          <w:rFonts w:eastAsiaTheme="minorEastAsia" w:cstheme="minorHAnsi"/>
          <w:iCs/>
        </w:rPr>
        <w:t>But we don’t need to solve this equation for all the vertices of the mesh (remembering we are aiming for real-time execution), but only for the support (defined by the user) of the deformed surface. Therefore, the problem becomes easier to solve:</w:t>
      </w:r>
    </w:p>
    <w:p w14:paraId="17BF4BF7" w14:textId="77777777" w:rsidR="009C7786" w:rsidRPr="009D05D6" w:rsidRDefault="009C7786" w:rsidP="009C7786">
      <w:pPr>
        <w:jc w:val="center"/>
        <w:rPr>
          <w:rFonts w:eastAsiaTheme="minorEastAsia" w:cstheme="minorHAnsi"/>
          <w:iCs/>
        </w:rPr>
      </w:pPr>
      <w:r w:rsidRPr="009D05D6">
        <w:rPr>
          <w:rFonts w:eastAsiaTheme="minorEastAsia" w:cstheme="minorHAnsi"/>
          <w:iCs/>
          <w:noProof/>
        </w:rPr>
        <w:drawing>
          <wp:inline distT="0" distB="0" distL="0" distR="0" wp14:anchorId="5C464A7E" wp14:editId="0FA4AAF4">
            <wp:extent cx="1280377" cy="493413"/>
            <wp:effectExtent l="0" t="0" r="0" b="1905"/>
            <wp:docPr id="8" name="Picture 7">
              <a:extLst xmlns:a="http://schemas.openxmlformats.org/drawingml/2006/main">
                <a:ext uri="{FF2B5EF4-FFF2-40B4-BE49-F238E27FC236}">
                  <a16:creationId xmlns:a16="http://schemas.microsoft.com/office/drawing/2014/main" id="{B6CFD651-94AE-39AA-FE1B-C43AA1590A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6CFD651-94AE-39AA-FE1B-C43AA1590A89}"/>
                        </a:ext>
                      </a:extLst>
                    </pic:cNvPr>
                    <pic:cNvPicPr>
                      <a:picLocks noChangeAspect="1"/>
                    </pic:cNvPicPr>
                  </pic:nvPicPr>
                  <pic:blipFill>
                    <a:blip r:embed="rId10"/>
                    <a:stretch>
                      <a:fillRect/>
                    </a:stretch>
                  </pic:blipFill>
                  <pic:spPr>
                    <a:xfrm>
                      <a:off x="0" y="0"/>
                      <a:ext cx="1300330" cy="501102"/>
                    </a:xfrm>
                    <a:prstGeom prst="rect">
                      <a:avLst/>
                    </a:prstGeom>
                  </pic:spPr>
                </pic:pic>
              </a:graphicData>
            </a:graphic>
          </wp:inline>
        </w:drawing>
      </w:r>
    </w:p>
    <w:p w14:paraId="20D213F4" w14:textId="77777777" w:rsidR="009C7786" w:rsidRPr="009D05D6" w:rsidRDefault="009C7786" w:rsidP="009C7786">
      <w:pPr>
        <w:rPr>
          <w:rFonts w:eastAsiaTheme="minorEastAsia" w:cstheme="minorHAnsi"/>
          <w:iCs/>
        </w:rPr>
      </w:pPr>
      <w:r w:rsidRPr="009D05D6">
        <w:rPr>
          <w:rFonts w:eastAsiaTheme="minorEastAsia" w:cstheme="minorHAnsi"/>
          <w:iCs/>
        </w:rPr>
        <w:t xml:space="preserve">Where: </w:t>
      </w:r>
      <m:oMath>
        <m:r>
          <w:rPr>
            <w:rFonts w:ascii="Cambria Math" w:eastAsiaTheme="minorEastAsia" w:hAnsi="Cambria Math" w:cstheme="minorHAnsi"/>
          </w:rPr>
          <m:t>s</m:t>
        </m:r>
      </m:oMath>
      <w:r w:rsidRPr="009D05D6">
        <w:rPr>
          <w:rFonts w:eastAsiaTheme="minorEastAsia" w:cstheme="minorHAnsi"/>
          <w:iCs/>
        </w:rPr>
        <w:t xml:space="preserve"> are support vertices, </w:t>
      </w:r>
      <m:oMath>
        <m:r>
          <w:rPr>
            <w:rFonts w:ascii="Cambria Math" w:eastAsiaTheme="minorEastAsia" w:hAnsi="Cambria Math" w:cstheme="minorHAnsi"/>
          </w:rPr>
          <m:t>b</m:t>
        </m:r>
      </m:oMath>
      <w:r w:rsidRPr="009D05D6">
        <w:rPr>
          <w:rFonts w:eastAsiaTheme="minorEastAsia" w:cstheme="minorHAnsi"/>
          <w:iCs/>
        </w:rPr>
        <w:t xml:space="preserve"> are boundary vertices, </w:t>
      </w:r>
      <m:oMath>
        <m:sSub>
          <m:sSubPr>
            <m:ctrlPr>
              <w:rPr>
                <w:rFonts w:ascii="Cambria Math" w:eastAsiaTheme="minorEastAsia" w:hAnsi="Cambria Math" w:cstheme="minorHAnsi"/>
                <w:i/>
                <w:iCs/>
              </w:rPr>
            </m:ctrlPr>
          </m:sSubPr>
          <m:e>
            <m:r>
              <w:rPr>
                <w:rFonts w:ascii="Cambria Math" w:eastAsiaTheme="minorEastAsia" w:hAnsi="Cambria Math" w:cstheme="minorHAnsi"/>
              </w:rPr>
              <m:t>L</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iCs/>
              </w:rPr>
            </m:ctrlPr>
          </m:sSubPr>
          <m:e>
            <m:r>
              <w:rPr>
                <w:rFonts w:ascii="Cambria Math" w:eastAsiaTheme="minorEastAsia" w:hAnsi="Cambria Math" w:cstheme="minorHAnsi"/>
              </w:rPr>
              <m:t>L</m:t>
            </m:r>
          </m:e>
          <m:sub>
            <m:r>
              <w:rPr>
                <w:rFonts w:ascii="Cambria Math" w:eastAsiaTheme="minorEastAsia" w:hAnsi="Cambria Math" w:cstheme="minorHAnsi"/>
              </w:rPr>
              <m:t>2</m:t>
            </m:r>
          </m:sub>
        </m:sSub>
      </m:oMath>
      <w:r w:rsidRPr="009D05D6">
        <w:rPr>
          <w:rFonts w:eastAsiaTheme="minorEastAsia" w:cstheme="minorHAnsi"/>
          <w:iCs/>
        </w:rPr>
        <w:t xml:space="preserve"> are slicing of the Laplacian, taking only rows acting on the support vertices and boundary vertices. It leads to a sparse equation:</w:t>
      </w:r>
    </w:p>
    <w:p w14:paraId="36544D96" w14:textId="77777777" w:rsidR="009C7786" w:rsidRPr="009D05D6" w:rsidRDefault="009C7786" w:rsidP="009C7786">
      <w:pPr>
        <w:jc w:val="center"/>
        <w:rPr>
          <w:rFonts w:eastAsiaTheme="minorEastAsia" w:cstheme="minorHAnsi"/>
          <w:iCs/>
        </w:rPr>
      </w:pPr>
      <w:r w:rsidRPr="009D05D6">
        <w:rPr>
          <w:rFonts w:eastAsiaTheme="minorEastAsia" w:cstheme="minorHAnsi"/>
          <w:iCs/>
          <w:noProof/>
        </w:rPr>
        <w:drawing>
          <wp:inline distT="0" distB="0" distL="0" distR="0" wp14:anchorId="3B3F0AB0" wp14:editId="7C89D6AE">
            <wp:extent cx="991355" cy="320284"/>
            <wp:effectExtent l="0" t="0" r="0" b="3810"/>
            <wp:docPr id="15" name="Picture 14">
              <a:extLst xmlns:a="http://schemas.openxmlformats.org/drawingml/2006/main">
                <a:ext uri="{FF2B5EF4-FFF2-40B4-BE49-F238E27FC236}">
                  <a16:creationId xmlns:a16="http://schemas.microsoft.com/office/drawing/2014/main" id="{EF8C8829-6C5D-3BC6-205D-4BE6452F10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F8C8829-6C5D-3BC6-205D-4BE6452F10B9}"/>
                        </a:ext>
                      </a:extLst>
                    </pic:cNvPr>
                    <pic:cNvPicPr>
                      <a:picLocks noChangeAspect="1"/>
                    </pic:cNvPicPr>
                  </pic:nvPicPr>
                  <pic:blipFill>
                    <a:blip r:embed="rId11"/>
                    <a:stretch>
                      <a:fillRect/>
                    </a:stretch>
                  </pic:blipFill>
                  <pic:spPr>
                    <a:xfrm>
                      <a:off x="0" y="0"/>
                      <a:ext cx="999557" cy="322934"/>
                    </a:xfrm>
                    <a:prstGeom prst="rect">
                      <a:avLst/>
                    </a:prstGeom>
                  </pic:spPr>
                </pic:pic>
              </a:graphicData>
            </a:graphic>
          </wp:inline>
        </w:drawing>
      </w:r>
    </w:p>
    <w:p w14:paraId="439F0BCF" w14:textId="77777777" w:rsidR="009D05D6" w:rsidRPr="009D05D6" w:rsidRDefault="009D05D6" w:rsidP="009D05D6">
      <w:pPr>
        <w:rPr>
          <w:rFonts w:eastAsiaTheme="minorEastAsia" w:cstheme="minorHAnsi"/>
          <w:iCs/>
        </w:rPr>
      </w:pPr>
    </w:p>
    <w:p w14:paraId="4794C9CF" w14:textId="77777777" w:rsidR="009D05D6" w:rsidRPr="009D05D6" w:rsidRDefault="009D05D6" w:rsidP="009D05D6">
      <w:pPr>
        <w:rPr>
          <w:rFonts w:eastAsiaTheme="minorEastAsia" w:cstheme="minorHAnsi"/>
          <w:iCs/>
        </w:rPr>
      </w:pPr>
      <w:r w:rsidRPr="009D05D6">
        <w:rPr>
          <w:rFonts w:eastAsiaTheme="minorEastAsia" w:cstheme="minorHAnsi"/>
          <w:iCs/>
        </w:rPr>
        <w:t xml:space="preserve">Where </w:t>
      </w:r>
      <m:oMath>
        <m:sSub>
          <m:sSubPr>
            <m:ctrlPr>
              <w:rPr>
                <w:rFonts w:ascii="Cambria Math" w:eastAsiaTheme="minorEastAsia" w:hAnsi="Cambria Math" w:cstheme="minorHAnsi"/>
                <w:iCs/>
              </w:rPr>
            </m:ctrlPr>
          </m:sSubPr>
          <m:e>
            <m:r>
              <w:rPr>
                <w:rFonts w:ascii="Cambria Math" w:eastAsiaTheme="minorEastAsia" w:hAnsi="Cambria Math" w:cstheme="minorHAnsi"/>
              </w:rPr>
              <m:t>L</m:t>
            </m:r>
          </m:e>
          <m:sub>
            <m:r>
              <m:rPr>
                <m:sty m:val="p"/>
              </m:rPr>
              <w:rPr>
                <w:rFonts w:ascii="Cambria Math" w:eastAsiaTheme="minorEastAsia" w:hAnsi="Cambria Math" w:cstheme="minorHAnsi"/>
              </w:rPr>
              <m:t>1</m:t>
            </m:r>
          </m:sub>
        </m:sSub>
      </m:oMath>
      <w:r w:rsidRPr="009D05D6">
        <w:rPr>
          <w:rFonts w:eastAsiaTheme="minorEastAsia" w:cstheme="minorHAnsi"/>
          <w:iCs/>
        </w:rPr>
        <w:t xml:space="preserve"> is PSD and therefore the equation can be solved for </w:t>
      </w:r>
      <m:oMath>
        <m:r>
          <w:rPr>
            <w:rFonts w:ascii="Cambria Math" w:eastAsiaTheme="minorEastAsia" w:hAnsi="Cambria Math" w:cstheme="minorHAnsi"/>
          </w:rPr>
          <m:t>s</m:t>
        </m:r>
      </m:oMath>
      <w:r w:rsidRPr="009D05D6">
        <w:rPr>
          <w:rFonts w:eastAsiaTheme="minorEastAsia" w:cstheme="minorHAnsi"/>
          <w:iCs/>
        </w:rPr>
        <w:t xml:space="preserve"> using LDL Decomposition or just matrix inversion using any numeric library – we use simple ‘Pythonic’ matrix inversion, for its simplicity and good-enough performance on our laptops.</w:t>
      </w:r>
    </w:p>
    <w:p w14:paraId="5B313414" w14:textId="77777777" w:rsidR="009C7786" w:rsidRPr="009D05D6" w:rsidRDefault="009C7786" w:rsidP="009C7786">
      <w:pPr>
        <w:rPr>
          <w:rFonts w:eastAsiaTheme="minorEastAsia" w:cstheme="minorHAnsi"/>
          <w:iCs/>
        </w:rPr>
      </w:pPr>
    </w:p>
    <w:p w14:paraId="09A7D323" w14:textId="2B5E764D" w:rsidR="009C7786" w:rsidRPr="009D05D6" w:rsidRDefault="009C7786" w:rsidP="009D05D6">
      <w:pPr>
        <w:rPr>
          <w:rFonts w:eastAsiaTheme="minorEastAsia" w:cstheme="minorHAnsi"/>
          <w:iCs/>
        </w:rPr>
      </w:pPr>
      <w:r w:rsidRPr="009D05D6">
        <w:rPr>
          <w:rFonts w:eastAsiaTheme="minorEastAsia" w:cstheme="minorHAnsi"/>
          <w:iCs/>
        </w:rPr>
        <w:lastRenderedPageBreak/>
        <w:t xml:space="preserve">To treat the boundaries of the support region with the statistic and handle regions a matrix D </w:t>
      </w:r>
      <w:r w:rsidR="009D05D6" w:rsidRPr="009D05D6">
        <w:rPr>
          <w:rFonts w:eastAsiaTheme="minorEastAsia" w:cstheme="minorHAnsi"/>
          <w:iCs/>
        </w:rPr>
        <w:t>was</w:t>
      </w:r>
      <w:r w:rsidRPr="009D05D6">
        <w:rPr>
          <w:rFonts w:eastAsiaTheme="minorEastAsia" w:cstheme="minorHAnsi"/>
          <w:iCs/>
        </w:rPr>
        <w:t xml:space="preserve"> introduced to the computation in order to interpolate the mesh smoothly to the boundary. This is </w:t>
      </w:r>
      <w:r w:rsidR="00EE5EA0" w:rsidRPr="009D05D6">
        <w:rPr>
          <w:rFonts w:eastAsiaTheme="minorEastAsia" w:cstheme="minorHAnsi"/>
          <w:iCs/>
        </w:rPr>
        <w:t>relevant</w:t>
      </w:r>
      <w:r w:rsidRPr="009D05D6">
        <w:rPr>
          <w:rFonts w:eastAsiaTheme="minorEastAsia" w:cstheme="minorHAnsi"/>
          <w:iCs/>
        </w:rPr>
        <w:t xml:space="preserve"> for the second and third orders. </w:t>
      </w:r>
      <w:r w:rsidR="00EE5EA0" w:rsidRPr="009D05D6">
        <w:rPr>
          <w:rFonts w:eastAsiaTheme="minorEastAsia" w:cstheme="minorHAnsi"/>
          <w:iCs/>
        </w:rPr>
        <w:t>As described in the paper [1]</w:t>
      </w:r>
      <w:r w:rsidR="009D05D6" w:rsidRPr="009D05D6">
        <w:rPr>
          <w:rFonts w:eastAsiaTheme="minorEastAsia" w:cstheme="minorHAnsi"/>
          <w:iCs/>
        </w:rPr>
        <w:t xml:space="preserve"> and [2]. This parameter manipulates the higher-order Laplacian definition. Where </w:t>
      </w:r>
      <m:oMath>
        <m:r>
          <w:rPr>
            <w:rFonts w:ascii="Cambria Math" w:eastAsiaTheme="minorEastAsia" w:hAnsi="Cambria Math" w:cstheme="minorHAnsi"/>
          </w:rPr>
          <m:t>λ</m:t>
        </m:r>
        <m:r>
          <m:rPr>
            <m:sty m:val="p"/>
          </m:rPr>
          <w:rPr>
            <w:rFonts w:ascii="Cambria Math" w:eastAsiaTheme="minorEastAsia" w:hAnsi="Cambria Math" w:cstheme="minorHAnsi"/>
          </w:rPr>
          <m:t xml:space="preserve"> ∈[0 , </m:t>
        </m:r>
        <m:r>
          <w:rPr>
            <w:rFonts w:ascii="Cambria Math" w:eastAsiaTheme="minorEastAsia" w:hAnsi="Cambria Math" w:cstheme="minorHAnsi"/>
          </w:rPr>
          <m:t>k</m:t>
        </m:r>
        <m:r>
          <m:rPr>
            <m:sty m:val="p"/>
          </m:rPr>
          <w:rPr>
            <w:rFonts w:ascii="Cambria Math" w:eastAsiaTheme="minorEastAsia" w:hAnsi="Cambria Math" w:cstheme="minorHAnsi"/>
          </w:rPr>
          <m:t>-1]</m:t>
        </m:r>
      </m:oMath>
    </w:p>
    <w:p w14:paraId="3A9950F2" w14:textId="53258389" w:rsidR="00EE5EA0" w:rsidRPr="009D05D6" w:rsidRDefault="00F91D3D" w:rsidP="00EE5EA0">
      <w:pPr>
        <w:rPr>
          <w:rFonts w:eastAsiaTheme="minorEastAsia" w:cstheme="minorHAnsi"/>
        </w:rPr>
      </w:pPr>
      <m:oMathPara>
        <m:oMath>
          <m:sSup>
            <m:sSupPr>
              <m:ctrlPr>
                <w:rPr>
                  <w:rFonts w:ascii="Cambria Math" w:hAnsi="Cambria Math" w:cstheme="minorHAnsi"/>
                  <w:i/>
                </w:rPr>
              </m:ctrlPr>
            </m:sSupPr>
            <m:e>
              <m:r>
                <m:rPr>
                  <m:sty m:val="p"/>
                </m:rPr>
                <w:rPr>
                  <w:rFonts w:ascii="Cambria Math" w:hAnsi="Cambria Math" w:cstheme="minorHAnsi"/>
                </w:rPr>
                <m:t>Δ</m:t>
              </m:r>
              <m:ctrlPr>
                <w:rPr>
                  <w:rFonts w:ascii="Cambria Math" w:hAnsi="Cambria Math" w:cstheme="minorHAnsi"/>
                </w:rPr>
              </m:ctrlPr>
            </m:e>
            <m:sup>
              <m:r>
                <w:rPr>
                  <w:rFonts w:ascii="Cambria Math" w:hAnsi="Cambria Math" w:cstheme="minorHAnsi"/>
                </w:rPr>
                <m:t>k</m:t>
              </m:r>
            </m:sup>
          </m:sSup>
          <m:r>
            <w:rPr>
              <w:rFonts w:ascii="Cambria Math" w:hAnsi="Cambria Math" w:cstheme="minorHAnsi"/>
            </w:rPr>
            <m:t>=</m:t>
          </m:r>
          <m:r>
            <m:rPr>
              <m:sty m:val="p"/>
            </m:rPr>
            <w:rPr>
              <w:rFonts w:ascii="Cambria Math" w:hAnsi="Cambria Math" w:cstheme="minorHAnsi"/>
            </w:rPr>
            <m:t>Δ</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k-1</m:t>
              </m:r>
            </m:sub>
          </m:sSub>
          <m:d>
            <m:dPr>
              <m:ctrlPr>
                <w:rPr>
                  <w:rFonts w:ascii="Cambria Math" w:hAnsi="Cambria Math" w:cstheme="minorHAnsi"/>
                  <w:i/>
                </w:rPr>
              </m:ctrlPr>
            </m:dPr>
            <m:e>
              <m:r>
                <w:rPr>
                  <w:rFonts w:ascii="Cambria Math" w:hAnsi="Cambria Math" w:cstheme="minorHAnsi"/>
                </w:rPr>
                <m:t>p</m:t>
              </m:r>
            </m:e>
          </m:d>
          <m:sSub>
            <m:sSubPr>
              <m:ctrlPr>
                <w:rPr>
                  <w:rFonts w:ascii="Cambria Math" w:hAnsi="Cambria Math" w:cstheme="minorHAnsi"/>
                  <w:i/>
                </w:rPr>
              </m:ctrlPr>
            </m:sSubPr>
            <m:e>
              <m:r>
                <m:rPr>
                  <m:sty m:val="p"/>
                </m:rPr>
                <w:rPr>
                  <w:rFonts w:ascii="Cambria Math" w:hAnsi="Cambria Math" w:cstheme="minorHAnsi"/>
                </w:rPr>
                <m:t>*Δ</m:t>
              </m:r>
              <m:ctrlPr>
                <w:rPr>
                  <w:rFonts w:ascii="Cambria Math" w:hAnsi="Cambria Math" w:cstheme="minorHAnsi"/>
                </w:rPr>
              </m:ctrlPr>
            </m:e>
            <m:sub>
              <m:r>
                <w:rPr>
                  <w:rFonts w:ascii="Cambria Math" w:hAnsi="Cambria Math" w:cstheme="minorHAnsi"/>
                </w:rPr>
                <m:t>k-1</m:t>
              </m:r>
            </m:sub>
          </m:sSub>
          <m:r>
            <w:rPr>
              <w:rFonts w:ascii="Cambria Math" w:hAnsi="Cambria Math" w:cstheme="minorHAnsi"/>
            </w:rPr>
            <m:t>)</m:t>
          </m:r>
        </m:oMath>
      </m:oMathPara>
    </w:p>
    <w:p w14:paraId="613409EA" w14:textId="0AA449DF" w:rsidR="00EE5EA0" w:rsidRPr="009D05D6" w:rsidRDefault="00EE5EA0" w:rsidP="00EE5EA0">
      <w:pPr>
        <w:rPr>
          <w:rFonts w:cstheme="minorHAnsi"/>
        </w:rPr>
      </w:pPr>
      <w:r w:rsidRPr="009D05D6">
        <w:rPr>
          <w:rFonts w:eastAsiaTheme="minorEastAsia" w:cstheme="minorHAnsi"/>
        </w:rPr>
        <w:t>For first and second order</w:t>
      </w:r>
    </w:p>
    <w:p w14:paraId="1CB7EEBF" w14:textId="43171435" w:rsidR="009C7786" w:rsidRPr="009D05D6" w:rsidRDefault="00F91D3D" w:rsidP="00EE5EA0">
      <w:pPr>
        <w:rPr>
          <w:rFonts w:eastAsiaTheme="minorEastAsia" w:cstheme="minorHAnsi"/>
        </w:rPr>
      </w:pPr>
      <m:oMathPara>
        <m:oMath>
          <m:sSup>
            <m:sSupPr>
              <m:ctrlPr>
                <w:rPr>
                  <w:rFonts w:ascii="Cambria Math" w:hAnsi="Cambria Math" w:cstheme="minorHAnsi"/>
                  <w:i/>
                </w:rPr>
              </m:ctrlPr>
            </m:sSupPr>
            <m:e>
              <m:r>
                <m:rPr>
                  <m:sty m:val="p"/>
                </m:rPr>
                <w:rPr>
                  <w:rFonts w:ascii="Cambria Math" w:hAnsi="Cambria Math" w:cstheme="minorHAnsi"/>
                </w:rPr>
                <m:t>Δ</m:t>
              </m:r>
              <m:ctrlPr>
                <w:rPr>
                  <w:rFonts w:ascii="Cambria Math" w:hAnsi="Cambria Math" w:cstheme="minorHAnsi"/>
                </w:rPr>
              </m:ctrlPr>
            </m:e>
            <m:sup>
              <m:r>
                <w:rPr>
                  <w:rFonts w:ascii="Cambria Math" w:hAnsi="Cambria Math" w:cstheme="minorHAnsi"/>
                </w:rPr>
                <m:t>2</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-1</m:t>
              </m:r>
            </m:sup>
          </m:sSup>
          <m:r>
            <w:rPr>
              <w:rFonts w:ascii="Cambria Math" w:hAnsi="Cambria Math" w:cstheme="minorHAnsi"/>
            </w:rPr>
            <m:t>LD</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-1</m:t>
              </m:r>
            </m:sup>
          </m:sSup>
          <m:r>
            <w:rPr>
              <w:rFonts w:ascii="Cambria Math" w:hAnsi="Cambria Math" w:cstheme="minorHAnsi"/>
            </w:rPr>
            <m:t>L</m:t>
          </m:r>
        </m:oMath>
      </m:oMathPara>
    </w:p>
    <w:p w14:paraId="676EFDC8" w14:textId="55CEABE3" w:rsidR="00EE5EA0" w:rsidRPr="009D05D6" w:rsidRDefault="00F91D3D" w:rsidP="00EE5EA0">
      <w:pPr>
        <w:rPr>
          <w:rFonts w:eastAsiaTheme="minorEastAsia" w:cstheme="minorHAnsi"/>
        </w:rPr>
      </w:pPr>
      <m:oMathPara>
        <m:oMath>
          <m:sSup>
            <m:sSupPr>
              <m:ctrlPr>
                <w:rPr>
                  <w:rFonts w:ascii="Cambria Math" w:hAnsi="Cambria Math" w:cstheme="minorHAnsi"/>
                  <w:i/>
                </w:rPr>
              </m:ctrlPr>
            </m:sSupPr>
            <m:e>
              <m:r>
                <m:rPr>
                  <m:sty m:val="p"/>
                </m:rPr>
                <w:rPr>
                  <w:rFonts w:ascii="Cambria Math" w:hAnsi="Cambria Math" w:cstheme="minorHAnsi"/>
                </w:rPr>
                <m:t>Δ</m:t>
              </m:r>
              <m:ctrlPr>
                <w:rPr>
                  <w:rFonts w:ascii="Cambria Math" w:hAnsi="Cambria Math" w:cstheme="minorHAnsi"/>
                </w:rPr>
              </m:ctrlPr>
            </m:e>
            <m:sup>
              <m:r>
                <w:rPr>
                  <w:rFonts w:ascii="Cambria Math" w:hAnsi="Cambria Math" w:cstheme="minorHAnsi"/>
                </w:rPr>
                <m:t>3</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-1</m:t>
              </m:r>
            </m:sup>
          </m:sSup>
          <m:r>
            <w:rPr>
              <w:rFonts w:ascii="Cambria Math" w:hAnsi="Cambria Math" w:cstheme="minorHAnsi"/>
            </w:rPr>
            <m:t>LD</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-1</m:t>
              </m:r>
            </m:sup>
          </m:sSup>
          <m:r>
            <w:rPr>
              <w:rFonts w:ascii="Cambria Math" w:hAnsi="Cambria Math" w:cstheme="minorHAnsi"/>
            </w:rPr>
            <m:t>LD</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-1</m:t>
              </m:r>
            </m:sup>
          </m:sSup>
          <m:r>
            <w:rPr>
              <w:rFonts w:ascii="Cambria Math" w:hAnsi="Cambria Math" w:cstheme="minorHAnsi"/>
            </w:rPr>
            <m:t>L</m:t>
          </m:r>
        </m:oMath>
      </m:oMathPara>
    </w:p>
    <w:p w14:paraId="54F2E539" w14:textId="48DF3325" w:rsidR="009C7786" w:rsidRPr="00224D4F" w:rsidRDefault="00EE5EA0" w:rsidP="00224D4F">
      <w:pPr>
        <w:rPr>
          <w:rFonts w:eastAsiaTheme="minorEastAsia" w:cstheme="minorHAnsi"/>
        </w:rPr>
      </w:pPr>
      <w:r w:rsidRPr="009D05D6">
        <w:rPr>
          <w:rFonts w:eastAsiaTheme="minorEastAsia" w:cstheme="minorHAnsi"/>
        </w:rPr>
        <w:t xml:space="preserve">Where M is the diagonal matrix of vertex areas, L is the Laplacian Operator, and D is the </w:t>
      </w:r>
      <m:oMath>
        <m:r>
          <w:rPr>
            <w:rFonts w:ascii="Cambria Math" w:eastAsiaTheme="minorEastAsia" w:hAnsi="Cambria Math" w:cstheme="minorHAnsi"/>
          </w:rPr>
          <m:t>λ</m:t>
        </m:r>
      </m:oMath>
      <w:r w:rsidR="00224D4F">
        <w:rPr>
          <w:rFonts w:eastAsiaTheme="minorEastAsia" w:cstheme="minorHAnsi"/>
        </w:rPr>
        <w:t xml:space="preserve"> operator</w:t>
      </w:r>
    </w:p>
    <w:p w14:paraId="1DCA3B6A" w14:textId="77777777" w:rsidR="00DB1F78" w:rsidRDefault="00DB1F78">
      <w:pPr>
        <w:rPr>
          <w:rFonts w:eastAsiaTheme="majorEastAsia" w:cstheme="minorHAnsi"/>
          <w:color w:val="2F5496" w:themeColor="accent1" w:themeShade="BF"/>
          <w:sz w:val="26"/>
          <w:szCs w:val="26"/>
        </w:rPr>
      </w:pPr>
      <w:r>
        <w:rPr>
          <w:rFonts w:cstheme="minorHAnsi"/>
        </w:rPr>
        <w:br w:type="page"/>
      </w:r>
    </w:p>
    <w:p w14:paraId="0550B193" w14:textId="1FB92B98" w:rsidR="009C7786" w:rsidRPr="009D05D6" w:rsidRDefault="009C7786" w:rsidP="009C7786">
      <w:pPr>
        <w:pStyle w:val="Heading2"/>
        <w:rPr>
          <w:rFonts w:asciiTheme="minorHAnsi" w:hAnsiTheme="minorHAnsi" w:cstheme="minorHAnsi"/>
        </w:rPr>
      </w:pPr>
      <w:r w:rsidRPr="009D05D6">
        <w:rPr>
          <w:rFonts w:asciiTheme="minorHAnsi" w:hAnsiTheme="minorHAnsi" w:cstheme="minorHAnsi"/>
        </w:rPr>
        <w:lastRenderedPageBreak/>
        <w:t>Implementation</w:t>
      </w:r>
    </w:p>
    <w:p w14:paraId="03B8FD2B" w14:textId="77777777" w:rsidR="009C7786" w:rsidRPr="009D05D6" w:rsidRDefault="009C7786" w:rsidP="009C7786">
      <w:pPr>
        <w:rPr>
          <w:rFonts w:cstheme="minorHAnsi"/>
        </w:rPr>
      </w:pPr>
      <w:r w:rsidRPr="009D05D6">
        <w:rPr>
          <w:rFonts w:cstheme="minorHAnsi"/>
        </w:rPr>
        <w:t xml:space="preserve">User interface: </w:t>
      </w:r>
      <w:r w:rsidRPr="009D05D6">
        <w:rPr>
          <w:rFonts w:cstheme="minorHAnsi"/>
        </w:rPr>
        <w:object w:dxaOrig="9105" w:dyaOrig="5925" w14:anchorId="5D7CA4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93.25pt" o:ole="">
            <v:imagedata r:id="rId12" o:title=""/>
          </v:shape>
          <o:OLEObject Type="Embed" ProgID="Visio.Drawing.15" ShapeID="_x0000_i1025" DrawAspect="Content" ObjectID="_1738743319" r:id="rId13"/>
        </w:object>
      </w:r>
    </w:p>
    <w:p w14:paraId="6AD506E7" w14:textId="77777777" w:rsidR="009C7786" w:rsidRPr="009D05D6" w:rsidRDefault="009C7786" w:rsidP="009C7786">
      <w:pPr>
        <w:rPr>
          <w:rFonts w:cstheme="minorHAnsi"/>
        </w:rPr>
      </w:pPr>
      <w:r w:rsidRPr="009D05D6">
        <w:rPr>
          <w:rFonts w:cstheme="minorHAnsi"/>
        </w:rPr>
        <w:t>Input: triangular mesh</w:t>
      </w:r>
    </w:p>
    <w:p w14:paraId="0976B32C" w14:textId="77777777" w:rsidR="009C7786" w:rsidRPr="009D05D6" w:rsidRDefault="009C7786" w:rsidP="009C7786">
      <w:pPr>
        <w:pStyle w:val="ListParagraph"/>
        <w:numPr>
          <w:ilvl w:val="0"/>
          <w:numId w:val="4"/>
        </w:numPr>
        <w:ind w:left="360"/>
        <w:rPr>
          <w:rFonts w:cstheme="minorHAnsi"/>
        </w:rPr>
      </w:pPr>
      <w:r w:rsidRPr="009D05D6">
        <w:rPr>
          <w:rFonts w:cstheme="minorHAnsi"/>
        </w:rPr>
        <w:t>Paint Mode: the user selects regions on the mesh to paint upon</w:t>
      </w:r>
    </w:p>
    <w:p w14:paraId="29C45E27" w14:textId="77777777" w:rsidR="009C7786" w:rsidRPr="009D05D6" w:rsidRDefault="009C7786" w:rsidP="009C7786">
      <w:pPr>
        <w:pStyle w:val="ListParagraph"/>
        <w:numPr>
          <w:ilvl w:val="0"/>
          <w:numId w:val="5"/>
        </w:numPr>
        <w:ind w:left="720"/>
        <w:rPr>
          <w:rFonts w:cstheme="minorHAnsi"/>
        </w:rPr>
      </w:pPr>
      <w:r w:rsidRPr="009D05D6">
        <w:rPr>
          <w:rFonts w:cstheme="minorHAnsi"/>
        </w:rPr>
        <w:t>Static Region (Red) is the default color of the mesh, where no region is painted</w:t>
      </w:r>
    </w:p>
    <w:p w14:paraId="6D5CB65D" w14:textId="77777777" w:rsidR="009C7786" w:rsidRPr="009D05D6" w:rsidRDefault="009C7786" w:rsidP="009C7786">
      <w:pPr>
        <w:pStyle w:val="ListParagraph"/>
        <w:numPr>
          <w:ilvl w:val="0"/>
          <w:numId w:val="5"/>
        </w:numPr>
        <w:ind w:left="720"/>
        <w:rPr>
          <w:rFonts w:cstheme="minorHAnsi"/>
        </w:rPr>
      </w:pPr>
      <w:r w:rsidRPr="009D05D6">
        <w:rPr>
          <w:rFonts w:cstheme="minorHAnsi"/>
        </w:rPr>
        <w:t xml:space="preserve">Handle Region (Green) is the region witch the handle will control. </w:t>
      </w:r>
    </w:p>
    <w:p w14:paraId="18CCF078" w14:textId="77777777" w:rsidR="009C7786" w:rsidRPr="009D05D6" w:rsidRDefault="009C7786" w:rsidP="009C7786">
      <w:pPr>
        <w:pStyle w:val="ListParagraph"/>
        <w:numPr>
          <w:ilvl w:val="0"/>
          <w:numId w:val="5"/>
        </w:numPr>
        <w:ind w:left="720"/>
        <w:rPr>
          <w:rFonts w:cstheme="minorHAnsi"/>
        </w:rPr>
      </w:pPr>
      <w:r w:rsidRPr="009D05D6">
        <w:rPr>
          <w:rFonts w:cstheme="minorHAnsi"/>
        </w:rPr>
        <w:t>Support region (Blue) is the region where the mesh will deform based on the edge conditions defined by the handle and static regions</w:t>
      </w:r>
    </w:p>
    <w:p w14:paraId="0931E79D" w14:textId="77777777" w:rsidR="009C7786" w:rsidRPr="009D05D6" w:rsidRDefault="009C7786" w:rsidP="009C7786">
      <w:pPr>
        <w:ind w:left="360"/>
        <w:rPr>
          <w:rFonts w:cstheme="minorHAnsi"/>
        </w:rPr>
      </w:pPr>
      <w:r w:rsidRPr="009D05D6">
        <w:rPr>
          <w:rFonts w:cstheme="minorHAnsi"/>
        </w:rPr>
        <w:t>Once the user paints the support and handles regions the deformation mode of the tool is enabled</w:t>
      </w:r>
    </w:p>
    <w:p w14:paraId="5A8F3877" w14:textId="77777777" w:rsidR="009C7786" w:rsidRPr="009D05D6" w:rsidRDefault="009C7786" w:rsidP="009C7786">
      <w:pPr>
        <w:pStyle w:val="ListParagraph"/>
        <w:numPr>
          <w:ilvl w:val="0"/>
          <w:numId w:val="4"/>
        </w:numPr>
        <w:ind w:left="360"/>
        <w:rPr>
          <w:rFonts w:cstheme="minorHAnsi"/>
        </w:rPr>
      </w:pPr>
      <w:r w:rsidRPr="009D05D6">
        <w:rPr>
          <w:rFonts w:cstheme="minorHAnsi"/>
        </w:rPr>
        <w:t>Deform Mode: A handle is constructed around the handle region and the transformation matrix is calculated.</w:t>
      </w:r>
    </w:p>
    <w:p w14:paraId="4376238B" w14:textId="77777777" w:rsidR="009C7786" w:rsidRPr="009D05D6" w:rsidRDefault="009C7786" w:rsidP="009C7786">
      <w:pPr>
        <w:pStyle w:val="ListParagraph"/>
        <w:numPr>
          <w:ilvl w:val="0"/>
          <w:numId w:val="5"/>
        </w:numPr>
        <w:ind w:left="720"/>
        <w:rPr>
          <w:rFonts w:cstheme="minorHAnsi"/>
        </w:rPr>
      </w:pPr>
      <w:r w:rsidRPr="009D05D6">
        <w:rPr>
          <w:rFonts w:cstheme="minorHAnsi"/>
        </w:rPr>
        <w:t>The user can interactively transform the handle and in effect, the support region will follow using the transformation matrix.</w:t>
      </w:r>
    </w:p>
    <w:p w14:paraId="263E5E12" w14:textId="77777777" w:rsidR="009C7786" w:rsidRPr="009D05D6" w:rsidRDefault="009C7786" w:rsidP="009C7786">
      <w:pPr>
        <w:pStyle w:val="ListParagraph"/>
        <w:numPr>
          <w:ilvl w:val="0"/>
          <w:numId w:val="5"/>
        </w:numPr>
        <w:ind w:left="720"/>
        <w:rPr>
          <w:rFonts w:cstheme="minorHAnsi"/>
        </w:rPr>
      </w:pPr>
      <w:r w:rsidRPr="009D05D6">
        <w:rPr>
          <w:rFonts w:cstheme="minorHAnsi"/>
        </w:rPr>
        <w:t>The user can adjust the parameters of the transformation matrix, which will be recalculated and applied.</w:t>
      </w:r>
    </w:p>
    <w:p w14:paraId="41AB9275" w14:textId="77777777" w:rsidR="009C7786" w:rsidRPr="009D05D6" w:rsidRDefault="009C7786" w:rsidP="009C7786">
      <w:pPr>
        <w:pStyle w:val="ListParagraph"/>
        <w:numPr>
          <w:ilvl w:val="0"/>
          <w:numId w:val="6"/>
        </w:numPr>
        <w:ind w:left="1080"/>
        <w:rPr>
          <w:rFonts w:cstheme="minorHAnsi"/>
        </w:rPr>
      </w:pPr>
      <w:r w:rsidRPr="009D05D6">
        <w:rPr>
          <w:rFonts w:cstheme="minorHAnsi"/>
        </w:rPr>
        <w:t>The Order (K), the order of the transformation can be toggled between k = 1 – 3</w:t>
      </w:r>
    </w:p>
    <w:p w14:paraId="6E1E7C00" w14:textId="77777777" w:rsidR="009C7786" w:rsidRPr="009D05D6" w:rsidRDefault="009C7786" w:rsidP="009C7786">
      <w:pPr>
        <w:pStyle w:val="ListParagraph"/>
        <w:ind w:left="1080"/>
        <w:rPr>
          <w:rFonts w:cstheme="minorHAnsi"/>
        </w:rPr>
      </w:pPr>
      <w:r w:rsidRPr="009D05D6">
        <w:rPr>
          <w:rFonts w:cstheme="minorHAnsi"/>
        </w:rPr>
        <w:t>For k = 1 the support region will be deformed by minimum energy, k = 2 transformed by minimum bending, and k =3 by minimum curvature.</w:t>
      </w:r>
    </w:p>
    <w:p w14:paraId="2288029D" w14:textId="77777777" w:rsidR="009C7786" w:rsidRPr="009D05D6" w:rsidRDefault="009C7786" w:rsidP="009C7786">
      <w:pPr>
        <w:pStyle w:val="ListParagraph"/>
        <w:numPr>
          <w:ilvl w:val="0"/>
          <w:numId w:val="6"/>
        </w:numPr>
        <w:ind w:left="1080"/>
        <w:rPr>
          <w:rFonts w:cstheme="minorHAnsi"/>
        </w:rPr>
      </w:pPr>
      <w:r w:rsidRPr="009D05D6">
        <w:rPr>
          <w:rFonts w:cstheme="minorHAnsi"/>
        </w:rPr>
        <w:t xml:space="preserve">The Smoothness, can be manipulated using a slider that defines the measure of smoothness between the support region and edges (static and handle regions) </w:t>
      </w:r>
    </w:p>
    <w:p w14:paraId="56D90931" w14:textId="77777777" w:rsidR="009C7786" w:rsidRPr="009D05D6" w:rsidRDefault="009C7786" w:rsidP="009C7786">
      <w:pPr>
        <w:pStyle w:val="ListParagraph"/>
        <w:ind w:left="360"/>
        <w:rPr>
          <w:rFonts w:cstheme="minorHAnsi"/>
        </w:rPr>
      </w:pPr>
      <w:r w:rsidRPr="009D05D6">
        <w:rPr>
          <w:rFonts w:cstheme="minorHAnsi"/>
        </w:rPr>
        <w:t xml:space="preserve"> </w:t>
      </w:r>
    </w:p>
    <w:p w14:paraId="5F427391" w14:textId="77777777" w:rsidR="009C7786" w:rsidRPr="009D05D6" w:rsidRDefault="009C7786" w:rsidP="009C7786">
      <w:pPr>
        <w:pStyle w:val="Heading3"/>
        <w:rPr>
          <w:rFonts w:asciiTheme="minorHAnsi" w:hAnsiTheme="minorHAnsi" w:cstheme="minorHAnsi"/>
        </w:rPr>
      </w:pPr>
      <w:r w:rsidRPr="009D05D6">
        <w:rPr>
          <w:rFonts w:asciiTheme="minorHAnsi" w:hAnsiTheme="minorHAnsi" w:cstheme="minorHAnsi"/>
          <w:noProof/>
        </w:rPr>
        <w:lastRenderedPageBreak/>
        <w:drawing>
          <wp:inline distT="0" distB="0" distL="0" distR="0" wp14:anchorId="4EFDBBC2" wp14:editId="7718E6B4">
            <wp:extent cx="4899546" cy="36988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9722" cy="3759341"/>
                    </a:xfrm>
                    <a:prstGeom prst="rect">
                      <a:avLst/>
                    </a:prstGeom>
                  </pic:spPr>
                </pic:pic>
              </a:graphicData>
            </a:graphic>
          </wp:inline>
        </w:drawing>
      </w:r>
    </w:p>
    <w:p w14:paraId="1358688E" w14:textId="77777777" w:rsidR="009C7786" w:rsidRPr="009D05D6" w:rsidRDefault="009C7786" w:rsidP="009C7786">
      <w:pPr>
        <w:rPr>
          <w:rFonts w:cstheme="minorHAnsi"/>
          <w:b/>
          <w:bCs/>
          <w:i/>
          <w:iCs/>
        </w:rPr>
      </w:pPr>
      <w:r w:rsidRPr="009D05D6">
        <w:rPr>
          <w:rFonts w:cstheme="minorHAnsi"/>
          <w:b/>
          <w:bCs/>
          <w:i/>
          <w:iCs/>
        </w:rPr>
        <w:t>Paint Mode, Green is the handle region Blue the support and Red static</w:t>
      </w:r>
    </w:p>
    <w:p w14:paraId="41AFD21F" w14:textId="77777777" w:rsidR="009C7786" w:rsidRPr="009D05D6" w:rsidRDefault="009C7786" w:rsidP="009C7786">
      <w:pPr>
        <w:pStyle w:val="Heading3"/>
        <w:rPr>
          <w:rFonts w:asciiTheme="minorHAnsi" w:hAnsiTheme="minorHAnsi" w:cstheme="minorHAnsi"/>
        </w:rPr>
      </w:pPr>
      <w:r w:rsidRPr="009D05D6">
        <w:rPr>
          <w:rFonts w:asciiTheme="minorHAnsi" w:hAnsiTheme="minorHAnsi" w:cstheme="minorHAnsi"/>
          <w:noProof/>
        </w:rPr>
        <w:drawing>
          <wp:inline distT="0" distB="0" distL="0" distR="0" wp14:anchorId="11577071" wp14:editId="62816C00">
            <wp:extent cx="4790364" cy="359622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1533" cy="3679680"/>
                    </a:xfrm>
                    <a:prstGeom prst="rect">
                      <a:avLst/>
                    </a:prstGeom>
                  </pic:spPr>
                </pic:pic>
              </a:graphicData>
            </a:graphic>
          </wp:inline>
        </w:drawing>
      </w:r>
    </w:p>
    <w:p w14:paraId="111CD47E" w14:textId="77777777" w:rsidR="009C7786" w:rsidRPr="009D05D6" w:rsidRDefault="009C7786" w:rsidP="009C7786">
      <w:pPr>
        <w:ind w:left="720"/>
        <w:rPr>
          <w:rFonts w:cstheme="minorHAnsi"/>
        </w:rPr>
      </w:pPr>
    </w:p>
    <w:p w14:paraId="1A10A876" w14:textId="77777777" w:rsidR="009C7786" w:rsidRPr="009D05D6" w:rsidRDefault="009C7786" w:rsidP="009C7786">
      <w:pPr>
        <w:rPr>
          <w:rFonts w:cstheme="minorHAnsi"/>
          <w:i/>
          <w:iCs/>
        </w:rPr>
      </w:pPr>
      <w:r w:rsidRPr="009D05D6">
        <w:rPr>
          <w:rFonts w:cstheme="minorHAnsi"/>
          <w:b/>
          <w:bCs/>
          <w:i/>
          <w:iCs/>
        </w:rPr>
        <w:t xml:space="preserve">Deform Mode, The handle widget is set to transform the handle region and in effect deform the support region  </w:t>
      </w:r>
      <w:r w:rsidRPr="009D05D6">
        <w:rPr>
          <w:rFonts w:cstheme="minorHAnsi"/>
          <w:i/>
          <w:iCs/>
        </w:rPr>
        <w:br w:type="page"/>
      </w:r>
    </w:p>
    <w:p w14:paraId="0C1B83AC" w14:textId="77777777" w:rsidR="009C7786" w:rsidRPr="009D05D6" w:rsidRDefault="009C7786" w:rsidP="009C7786">
      <w:pPr>
        <w:pStyle w:val="Heading2"/>
        <w:rPr>
          <w:rFonts w:asciiTheme="minorHAnsi" w:hAnsiTheme="minorHAnsi" w:cstheme="minorHAnsi"/>
        </w:rPr>
      </w:pPr>
      <w:r w:rsidRPr="009D05D6">
        <w:rPr>
          <w:rFonts w:asciiTheme="minorHAnsi" w:hAnsiTheme="minorHAnsi" w:cstheme="minorHAnsi"/>
        </w:rPr>
        <w:lastRenderedPageBreak/>
        <w:t>Comparisons with Original Paper</w:t>
      </w:r>
    </w:p>
    <w:p w14:paraId="169717EE" w14:textId="77777777" w:rsidR="009C7786" w:rsidRPr="009D05D6" w:rsidRDefault="009C7786" w:rsidP="009C7786">
      <w:pPr>
        <w:rPr>
          <w:rFonts w:cstheme="minorHAnsi"/>
        </w:rPr>
      </w:pPr>
      <w:r w:rsidRPr="009D05D6">
        <w:rPr>
          <w:rFonts w:cstheme="minorHAnsi"/>
          <w:noProof/>
        </w:rPr>
        <w:drawing>
          <wp:inline distT="0" distB="0" distL="0" distR="0" wp14:anchorId="1A192ABF" wp14:editId="5289A6B2">
            <wp:extent cx="4127500" cy="1153777"/>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5011" cy="1164263"/>
                    </a:xfrm>
                    <a:prstGeom prst="rect">
                      <a:avLst/>
                    </a:prstGeom>
                    <a:noFill/>
                    <a:ln>
                      <a:noFill/>
                    </a:ln>
                  </pic:spPr>
                </pic:pic>
              </a:graphicData>
            </a:graphic>
          </wp:inline>
        </w:drawing>
      </w:r>
      <w:r w:rsidRPr="009D05D6">
        <w:rPr>
          <w:rFonts w:cstheme="minorHAnsi"/>
          <w:b/>
          <w:bCs/>
        </w:rPr>
        <w:t>1</w:t>
      </w:r>
    </w:p>
    <w:p w14:paraId="3D7DD303" w14:textId="77777777" w:rsidR="009C7786" w:rsidRPr="009D05D6" w:rsidRDefault="009C7786" w:rsidP="009C7786">
      <w:pPr>
        <w:rPr>
          <w:rFonts w:cstheme="minorHAnsi"/>
        </w:rPr>
      </w:pPr>
    </w:p>
    <w:p w14:paraId="1F14F3DB" w14:textId="77777777" w:rsidR="009C7786" w:rsidRPr="009D05D6" w:rsidRDefault="009C7786" w:rsidP="009C7786">
      <w:pPr>
        <w:rPr>
          <w:rFonts w:cstheme="minorHAnsi"/>
        </w:rPr>
      </w:pPr>
    </w:p>
    <w:p w14:paraId="01DBE344" w14:textId="77777777" w:rsidR="009C7786" w:rsidRPr="009D05D6" w:rsidRDefault="009C7786" w:rsidP="009C7786">
      <w:pPr>
        <w:rPr>
          <w:rFonts w:cstheme="minorHAnsi"/>
        </w:rPr>
      </w:pPr>
      <w:r w:rsidRPr="009D05D6">
        <w:rPr>
          <w:rFonts w:cstheme="minorHAnsi"/>
          <w:noProof/>
        </w:rPr>
        <w:drawing>
          <wp:inline distT="0" distB="0" distL="0" distR="0" wp14:anchorId="05CCD52E" wp14:editId="1E1B0960">
            <wp:extent cx="3911600" cy="1948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1600" cy="1948647"/>
                    </a:xfrm>
                    <a:prstGeom prst="rect">
                      <a:avLst/>
                    </a:prstGeom>
                    <a:noFill/>
                    <a:ln>
                      <a:noFill/>
                    </a:ln>
                  </pic:spPr>
                </pic:pic>
              </a:graphicData>
            </a:graphic>
          </wp:inline>
        </w:drawing>
      </w:r>
      <w:r w:rsidRPr="009D05D6">
        <w:rPr>
          <w:rFonts w:cstheme="minorHAnsi"/>
          <w:b/>
          <w:bCs/>
        </w:rPr>
        <w:t>2</w:t>
      </w:r>
    </w:p>
    <w:p w14:paraId="6BAA5ED9" w14:textId="77777777" w:rsidR="009C7786" w:rsidRPr="009D05D6" w:rsidRDefault="009C7786" w:rsidP="009C7786">
      <w:pPr>
        <w:rPr>
          <w:rFonts w:cstheme="minorHAnsi"/>
          <w:noProof/>
        </w:rPr>
      </w:pPr>
    </w:p>
    <w:p w14:paraId="02059F0D" w14:textId="77777777" w:rsidR="009C7786" w:rsidRPr="009D05D6" w:rsidRDefault="009C7786" w:rsidP="009C7786">
      <w:pPr>
        <w:rPr>
          <w:rFonts w:cstheme="minorHAnsi"/>
          <w:noProof/>
        </w:rPr>
      </w:pPr>
    </w:p>
    <w:p w14:paraId="2CB375A3" w14:textId="77777777" w:rsidR="009C7786" w:rsidRPr="009D05D6" w:rsidRDefault="009C7786" w:rsidP="009C7786">
      <w:pPr>
        <w:rPr>
          <w:rFonts w:cstheme="minorHAnsi"/>
          <w:noProof/>
        </w:rPr>
      </w:pPr>
    </w:p>
    <w:p w14:paraId="7BB4C5BB" w14:textId="77777777" w:rsidR="009C7786" w:rsidRPr="009D05D6" w:rsidRDefault="009C7786" w:rsidP="009C7786">
      <w:pPr>
        <w:rPr>
          <w:rFonts w:cstheme="minorHAnsi"/>
        </w:rPr>
      </w:pPr>
      <w:r w:rsidRPr="009D05D6">
        <w:rPr>
          <w:rFonts w:cstheme="minorHAnsi"/>
          <w:noProof/>
        </w:rPr>
        <w:drawing>
          <wp:inline distT="0" distB="0" distL="0" distR="0" wp14:anchorId="0E435C2E" wp14:editId="4933FBF2">
            <wp:extent cx="4180732" cy="1131992"/>
            <wp:effectExtent l="19050" t="38100" r="10795" b="495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60000">
                      <a:off x="0" y="0"/>
                      <a:ext cx="4254935" cy="1152083"/>
                    </a:xfrm>
                    <a:prstGeom prst="rect">
                      <a:avLst/>
                    </a:prstGeom>
                    <a:noFill/>
                    <a:ln>
                      <a:noFill/>
                    </a:ln>
                  </pic:spPr>
                </pic:pic>
              </a:graphicData>
            </a:graphic>
          </wp:inline>
        </w:drawing>
      </w:r>
      <w:r w:rsidRPr="009D05D6">
        <w:rPr>
          <w:rFonts w:cstheme="minorHAnsi"/>
          <w:b/>
          <w:bCs/>
        </w:rPr>
        <w:t>3</w:t>
      </w:r>
    </w:p>
    <w:p w14:paraId="61128DC5" w14:textId="77777777" w:rsidR="009C7786" w:rsidRPr="009D05D6" w:rsidRDefault="009C7786" w:rsidP="009C7786">
      <w:pPr>
        <w:rPr>
          <w:rFonts w:cstheme="minorHAnsi"/>
        </w:rPr>
      </w:pPr>
      <w:r w:rsidRPr="009D05D6">
        <w:rPr>
          <w:rFonts w:cstheme="minorHAnsi"/>
          <w:noProof/>
        </w:rPr>
        <w:drawing>
          <wp:inline distT="0" distB="0" distL="0" distR="0" wp14:anchorId="6A554555" wp14:editId="6451C696">
            <wp:extent cx="3600450" cy="11859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5484" cy="1194169"/>
                    </a:xfrm>
                    <a:prstGeom prst="rect">
                      <a:avLst/>
                    </a:prstGeom>
                  </pic:spPr>
                </pic:pic>
              </a:graphicData>
            </a:graphic>
          </wp:inline>
        </w:drawing>
      </w:r>
      <w:r w:rsidRPr="009D05D6">
        <w:rPr>
          <w:rFonts w:cstheme="minorHAnsi"/>
          <w:b/>
          <w:bCs/>
        </w:rPr>
        <w:t>4</w:t>
      </w:r>
    </w:p>
    <w:p w14:paraId="1FD59BB4" w14:textId="77777777" w:rsidR="009C7786" w:rsidRPr="009D05D6" w:rsidRDefault="009C7786" w:rsidP="009C7786">
      <w:pPr>
        <w:rPr>
          <w:rFonts w:cstheme="minorHAnsi"/>
          <w:b/>
          <w:bCs/>
          <w:i/>
          <w:iCs/>
        </w:rPr>
      </w:pPr>
      <w:r w:rsidRPr="009D05D6">
        <w:rPr>
          <w:rFonts w:cstheme="minorHAnsi"/>
          <w:b/>
          <w:bCs/>
          <w:i/>
          <w:iCs/>
        </w:rPr>
        <w:t xml:space="preserve">In the examples above the mesh manipulation is performed using orders k = 1, 2 and 3. For the fist order the minimum energy, second minimum bending and third minimum curvature are visually obvious. An additional parameter is the smoothness, which defines how smooth is the mesh on the edge conditions. This is obtained by manipulating the weights of the Laplace operator. </w:t>
      </w:r>
    </w:p>
    <w:p w14:paraId="60C319C3" w14:textId="77777777" w:rsidR="009C7786" w:rsidRPr="009D05D6" w:rsidRDefault="009C7786" w:rsidP="009C7786">
      <w:pPr>
        <w:rPr>
          <w:rFonts w:cstheme="minorHAnsi"/>
          <w:b/>
          <w:bCs/>
          <w:i/>
          <w:iCs/>
        </w:rPr>
      </w:pPr>
      <w:r w:rsidRPr="009D05D6">
        <w:rPr>
          <w:rFonts w:cstheme="minorHAnsi"/>
          <w:b/>
          <w:bCs/>
          <w:i/>
          <w:iCs/>
        </w:rPr>
        <w:t>Image 4 is illustrated in the paper</w:t>
      </w:r>
    </w:p>
    <w:p w14:paraId="37C031B8" w14:textId="77777777" w:rsidR="009C7786" w:rsidRPr="009D05D6" w:rsidRDefault="009C7786" w:rsidP="009C7786">
      <w:pPr>
        <w:rPr>
          <w:rFonts w:cstheme="minorHAnsi"/>
        </w:rPr>
      </w:pPr>
    </w:p>
    <w:p w14:paraId="63403E8D" w14:textId="77777777" w:rsidR="009C7786" w:rsidRPr="009D05D6" w:rsidRDefault="009C7786" w:rsidP="009C7786">
      <w:pPr>
        <w:rPr>
          <w:rFonts w:cstheme="minorHAnsi"/>
        </w:rPr>
      </w:pPr>
    </w:p>
    <w:p w14:paraId="32AC97D7" w14:textId="77777777" w:rsidR="009C7786" w:rsidRPr="009D05D6" w:rsidRDefault="009C7786" w:rsidP="009C7786">
      <w:pPr>
        <w:rPr>
          <w:rFonts w:cstheme="minorHAnsi"/>
        </w:rPr>
      </w:pPr>
    </w:p>
    <w:p w14:paraId="2249ED2C" w14:textId="77777777" w:rsidR="009C7786" w:rsidRPr="009D05D6" w:rsidRDefault="009C7786" w:rsidP="009C7786">
      <w:pPr>
        <w:pStyle w:val="Heading2"/>
        <w:rPr>
          <w:rFonts w:asciiTheme="minorHAnsi" w:hAnsiTheme="minorHAnsi" w:cstheme="minorHAnsi"/>
        </w:rPr>
      </w:pPr>
      <w:r w:rsidRPr="009D05D6">
        <w:rPr>
          <w:rFonts w:asciiTheme="minorHAnsi" w:hAnsiTheme="minorHAnsi" w:cstheme="minorHAnsi"/>
        </w:rPr>
        <w:t>Results</w:t>
      </w:r>
    </w:p>
    <w:p w14:paraId="091C7134" w14:textId="77777777" w:rsidR="009C7786" w:rsidRPr="009D05D6" w:rsidRDefault="009C7786" w:rsidP="009C7786">
      <w:pPr>
        <w:rPr>
          <w:rFonts w:cstheme="minorHAnsi"/>
        </w:rPr>
      </w:pPr>
      <w:r w:rsidRPr="009D05D6">
        <w:rPr>
          <w:rFonts w:cstheme="minorHAnsi"/>
          <w:noProof/>
        </w:rPr>
        <w:drawing>
          <wp:anchor distT="0" distB="0" distL="114300" distR="114300" simplePos="0" relativeHeight="251659264" behindDoc="0" locked="0" layoutInCell="1" allowOverlap="1" wp14:anchorId="303C5A3C" wp14:editId="165E7F4C">
            <wp:simplePos x="0" y="0"/>
            <wp:positionH relativeFrom="margin">
              <wp:posOffset>2701083</wp:posOffset>
            </wp:positionH>
            <wp:positionV relativeFrom="paragraph">
              <wp:posOffset>238982</wp:posOffset>
            </wp:positionV>
            <wp:extent cx="2471420" cy="1870710"/>
            <wp:effectExtent l="0" t="0" r="5080" b="0"/>
            <wp:wrapTopAndBottom/>
            <wp:docPr id="4" name="Picture 4" descr="C:\Users\yabraham\AppData\Local\Microsoft\Windows\INetCache\Content.Word\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abraham\AppData\Local\Microsoft\Windows\INetCache\Content.Word\t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1420" cy="1870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05D6">
        <w:rPr>
          <w:rFonts w:cstheme="minorHAnsi"/>
          <w:noProof/>
        </w:rPr>
        <w:drawing>
          <wp:anchor distT="0" distB="0" distL="114300" distR="114300" simplePos="0" relativeHeight="251660288" behindDoc="0" locked="0" layoutInCell="1" allowOverlap="1" wp14:anchorId="424655BC" wp14:editId="1F53DFF2">
            <wp:simplePos x="0" y="0"/>
            <wp:positionH relativeFrom="column">
              <wp:posOffset>-117002</wp:posOffset>
            </wp:positionH>
            <wp:positionV relativeFrom="paragraph">
              <wp:posOffset>142949</wp:posOffset>
            </wp:positionV>
            <wp:extent cx="2623185" cy="1966595"/>
            <wp:effectExtent l="0" t="0" r="5715" b="0"/>
            <wp:wrapSquare wrapText="bothSides"/>
            <wp:docPr id="5" name="Picture 5" descr="C:\Users\yabraham\Desktop\courses\technion\cs236329\plots_final\cat\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abraham\Desktop\courses\technion\cs236329\plots_final\cat\t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3185" cy="1966595"/>
                    </a:xfrm>
                    <a:prstGeom prst="rect">
                      <a:avLst/>
                    </a:prstGeom>
                    <a:noFill/>
                    <a:ln>
                      <a:noFill/>
                    </a:ln>
                  </pic:spPr>
                </pic:pic>
              </a:graphicData>
            </a:graphic>
          </wp:anchor>
        </w:drawing>
      </w:r>
    </w:p>
    <w:p w14:paraId="232F7E8E" w14:textId="77777777" w:rsidR="009C7786" w:rsidRPr="009D05D6" w:rsidRDefault="009C7786" w:rsidP="009C7786">
      <w:pPr>
        <w:rPr>
          <w:rFonts w:cstheme="minorHAnsi"/>
        </w:rPr>
      </w:pPr>
      <w:r w:rsidRPr="009D05D6">
        <w:rPr>
          <w:rFonts w:cstheme="minorHAnsi"/>
          <w:noProof/>
        </w:rPr>
        <w:drawing>
          <wp:inline distT="0" distB="0" distL="0" distR="0" wp14:anchorId="6FC307CD" wp14:editId="280F28DA">
            <wp:extent cx="5731510" cy="10344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34415"/>
                    </a:xfrm>
                    <a:prstGeom prst="rect">
                      <a:avLst/>
                    </a:prstGeom>
                  </pic:spPr>
                </pic:pic>
              </a:graphicData>
            </a:graphic>
          </wp:inline>
        </w:drawing>
      </w:r>
    </w:p>
    <w:p w14:paraId="7016DCEF" w14:textId="77777777" w:rsidR="009C7786" w:rsidRPr="009D05D6" w:rsidRDefault="009C7786" w:rsidP="009C7786">
      <w:pPr>
        <w:rPr>
          <w:rFonts w:cstheme="minorHAnsi"/>
          <w:b/>
          <w:bCs/>
          <w:i/>
          <w:iCs/>
        </w:rPr>
      </w:pPr>
      <w:r w:rsidRPr="009D05D6">
        <w:rPr>
          <w:rFonts w:cstheme="minorHAnsi"/>
          <w:b/>
          <w:bCs/>
          <w:i/>
          <w:iCs/>
        </w:rPr>
        <w:t>1. Above plot using our implementation. 2. Plot from the paper [1], illustrating the manipulation on a mesh while maintaining static regions.</w:t>
      </w:r>
    </w:p>
    <w:p w14:paraId="3826A460" w14:textId="77777777" w:rsidR="009C7786" w:rsidRPr="009D05D6" w:rsidRDefault="00F91D3D" w:rsidP="009C7786">
      <w:pPr>
        <w:rPr>
          <w:rFonts w:cstheme="minorHAnsi"/>
        </w:rPr>
      </w:pPr>
      <w:hyperlink r:id="rId23" w:history="1">
        <w:r w:rsidR="009C7786" w:rsidRPr="009D05D6">
          <w:rPr>
            <w:rFonts w:cstheme="minorHAnsi"/>
            <w:noProof/>
          </w:rPr>
          <w:drawing>
            <wp:inline distT="0" distB="0" distL="0" distR="0" wp14:anchorId="689F03E4" wp14:editId="376533B8">
              <wp:extent cx="5753100" cy="4314826"/>
              <wp:effectExtent l="0" t="0" r="0" b="9525"/>
              <wp:docPr id="13" name="Video 1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5">
                        <a:extLst>
                          <a:ext uri="{28A0092B-C50C-407E-A947-70E740481C1C}">
                            <a14:useLocalDpi xmlns:a14="http://schemas.microsoft.com/office/drawing/2010/main" val="0"/>
                          </a:ext>
                          <a:ext uri="{C809E66F-F1BF-436E-b5F7-EEA9579F0CBA}">
                            <wp15:webVideoPr xmlns:wp15="http://schemas.microsoft.com/office/word/2012/wordprocessingDrawing" embeddedHtml="https://github.com/ManorZ/cs236329/blob/project/data/plots_mesh_tool/mesh_demo.gif?raw=true"/>
                          </a:ext>
                        </a:extLst>
                      </a:blip>
                      <a:stretch>
                        <a:fillRect/>
                      </a:stretch>
                    </pic:blipFill>
                    <pic:spPr>
                      <a:xfrm>
                        <a:off x="0" y="0"/>
                        <a:ext cx="5759933" cy="4319951"/>
                      </a:xfrm>
                      <a:prstGeom prst="rect">
                        <a:avLst/>
                      </a:prstGeom>
                    </pic:spPr>
                  </pic:pic>
                </a:graphicData>
              </a:graphic>
            </wp:inline>
          </w:drawing>
        </w:r>
      </w:hyperlink>
    </w:p>
    <w:p w14:paraId="7A87A84A" w14:textId="13E454E7" w:rsidR="00DB1F78" w:rsidRDefault="00DB1F78" w:rsidP="009C7786">
      <w:pPr>
        <w:rPr>
          <w:rFonts w:cstheme="minorHAnsi"/>
        </w:rPr>
      </w:pPr>
    </w:p>
    <w:p w14:paraId="3D7CD1EA" w14:textId="7A67C89A" w:rsidR="009C7786" w:rsidRDefault="009C7786" w:rsidP="009C7786">
      <w:pPr>
        <w:rPr>
          <w:rFonts w:cstheme="minorHAnsi"/>
        </w:rPr>
      </w:pPr>
      <w:r w:rsidRPr="009D05D6">
        <w:rPr>
          <w:rFonts w:cstheme="minorHAnsi"/>
        </w:rPr>
        <w:t>A link to a demo where the tool animates a mesh</w:t>
      </w:r>
    </w:p>
    <w:p w14:paraId="7DA425EE" w14:textId="28A75B03" w:rsidR="00C516B1" w:rsidRPr="009D05D6" w:rsidRDefault="00C516B1" w:rsidP="00DB1F78">
      <w:pPr>
        <w:rPr>
          <w:rFonts w:cstheme="minorHAnsi"/>
        </w:rPr>
      </w:pPr>
      <w:r>
        <w:rPr>
          <w:rFonts w:cstheme="minorHAnsi"/>
        </w:rPr>
        <w:t>(</w:t>
      </w:r>
      <w:r w:rsidR="00DB1F78" w:rsidRPr="00DB1F78">
        <w:t>https://github.com/yissaAbraham/MeshDeformation/blob/main/data/plots_mesh_tool/mesh_demo.gif</w:t>
      </w:r>
      <w:r>
        <w:rPr>
          <w:rFonts w:cstheme="minorHAnsi"/>
        </w:rPr>
        <w:t>)</w:t>
      </w:r>
    </w:p>
    <w:p w14:paraId="6CBACDDE" w14:textId="06D7A554" w:rsidR="009B3211" w:rsidRDefault="009B3211" w:rsidP="009C7786">
      <w:pPr>
        <w:rPr>
          <w:rFonts w:cstheme="minorHAnsi"/>
        </w:rPr>
      </w:pPr>
    </w:p>
    <w:p w14:paraId="2ECC930C" w14:textId="1105FCA3" w:rsidR="00335870" w:rsidRPr="00335870" w:rsidRDefault="00E72F76" w:rsidP="00335870">
      <w:pPr>
        <w:pStyle w:val="Heading2"/>
      </w:pPr>
      <w:r>
        <w:t>References:</w:t>
      </w:r>
    </w:p>
    <w:p w14:paraId="3F397A88" w14:textId="5FBB3326" w:rsidR="00E72F76" w:rsidRDefault="00E72F76" w:rsidP="00E72F76">
      <w:pPr>
        <w:pStyle w:val="ListParagraph"/>
        <w:numPr>
          <w:ilvl w:val="0"/>
          <w:numId w:val="9"/>
        </w:numPr>
        <w:autoSpaceDE w:val="0"/>
        <w:autoSpaceDN w:val="0"/>
        <w:adjustRightInd w:val="0"/>
        <w:spacing w:after="0" w:line="240" w:lineRule="auto"/>
        <w:rPr>
          <w:rFonts w:ascii="CMR10" w:hAnsi="CMR10" w:cs="CMR10"/>
          <w:sz w:val="20"/>
          <w:szCs w:val="20"/>
        </w:rPr>
      </w:pPr>
      <w:r w:rsidRPr="00E72F76">
        <w:rPr>
          <w:rFonts w:ascii="Arial" w:hAnsi="Arial" w:cs="Arial"/>
          <w:color w:val="222222"/>
          <w:sz w:val="20"/>
          <w:szCs w:val="20"/>
          <w:shd w:val="clear" w:color="auto" w:fill="FFFFFF"/>
        </w:rPr>
        <w:t>Botsch, Mario, and Leif Kobbelt. "An intuitive framework for real-time freeform modeling." </w:t>
      </w:r>
      <w:r w:rsidRPr="00E72F76">
        <w:rPr>
          <w:rFonts w:ascii="Arial" w:hAnsi="Arial" w:cs="Arial"/>
          <w:i/>
          <w:iCs/>
          <w:color w:val="222222"/>
          <w:sz w:val="20"/>
          <w:szCs w:val="20"/>
          <w:shd w:val="clear" w:color="auto" w:fill="FFFFFF"/>
        </w:rPr>
        <w:t>ACM Transactions on Graphics (TOG)</w:t>
      </w:r>
      <w:r w:rsidRPr="00E72F76">
        <w:rPr>
          <w:rFonts w:ascii="Arial" w:hAnsi="Arial" w:cs="Arial"/>
          <w:color w:val="222222"/>
          <w:sz w:val="20"/>
          <w:szCs w:val="20"/>
          <w:shd w:val="clear" w:color="auto" w:fill="FFFFFF"/>
        </w:rPr>
        <w:t> 23.3 (2004): 630-634.</w:t>
      </w:r>
      <w:r w:rsidRPr="00E72F76">
        <w:rPr>
          <w:rFonts w:ascii="Arial" w:hAnsi="Arial" w:cs="Arial"/>
          <w:color w:val="222222"/>
          <w:sz w:val="20"/>
          <w:szCs w:val="20"/>
          <w:shd w:val="clear" w:color="auto" w:fill="FFFFFF"/>
          <w:rtl/>
        </w:rPr>
        <w:t>‏</w:t>
      </w:r>
      <w:r w:rsidRPr="00E72F76">
        <w:rPr>
          <w:rFonts w:ascii="CMR10" w:hAnsi="CMR10" w:cs="CMR10"/>
          <w:sz w:val="20"/>
          <w:szCs w:val="20"/>
        </w:rPr>
        <w:t xml:space="preserve"> \Discrete di_erential-geometry operators for triangulated</w:t>
      </w:r>
    </w:p>
    <w:p w14:paraId="2BA6236E" w14:textId="77777777" w:rsidR="00E72F76" w:rsidRPr="00E72F76" w:rsidRDefault="00E72F76" w:rsidP="00E72F76">
      <w:pPr>
        <w:pStyle w:val="ListParagraph"/>
        <w:autoSpaceDE w:val="0"/>
        <w:autoSpaceDN w:val="0"/>
        <w:adjustRightInd w:val="0"/>
        <w:spacing w:after="0" w:line="240" w:lineRule="auto"/>
        <w:rPr>
          <w:rFonts w:ascii="CMR10" w:hAnsi="CMR10" w:cs="CMR10"/>
          <w:sz w:val="20"/>
          <w:szCs w:val="20"/>
        </w:rPr>
      </w:pPr>
    </w:p>
    <w:p w14:paraId="35BE8039" w14:textId="73C82187" w:rsidR="00E72F76" w:rsidRPr="00E72F76" w:rsidRDefault="00E72F76" w:rsidP="00E72F76">
      <w:pPr>
        <w:pStyle w:val="ListParagraph"/>
        <w:numPr>
          <w:ilvl w:val="0"/>
          <w:numId w:val="9"/>
        </w:numPr>
        <w:rPr>
          <w:rFonts w:cstheme="minorHAnsi"/>
        </w:rPr>
      </w:pPr>
      <w:r>
        <w:rPr>
          <w:rFonts w:ascii="Arial" w:hAnsi="Arial" w:cs="Arial"/>
          <w:color w:val="222222"/>
          <w:sz w:val="20"/>
          <w:szCs w:val="20"/>
          <w:shd w:val="clear" w:color="auto" w:fill="FFFFFF"/>
        </w:rPr>
        <w:t>Kobbelt, Leif, et al. "Interactive multi-resolution modeling on arbitrary meshes." </w:t>
      </w:r>
      <w:r>
        <w:rPr>
          <w:rFonts w:ascii="Arial" w:hAnsi="Arial" w:cs="Arial"/>
          <w:i/>
          <w:iCs/>
          <w:color w:val="222222"/>
          <w:sz w:val="20"/>
          <w:szCs w:val="20"/>
          <w:shd w:val="clear" w:color="auto" w:fill="FFFFFF"/>
        </w:rPr>
        <w:t>Proceedings of the 25th annual conference on Computer graphics and interactive techniques</w:t>
      </w:r>
      <w:r>
        <w:rPr>
          <w:rFonts w:ascii="Arial" w:hAnsi="Arial" w:cs="Arial"/>
          <w:color w:val="222222"/>
          <w:sz w:val="20"/>
          <w:szCs w:val="20"/>
          <w:shd w:val="clear" w:color="auto" w:fill="FFFFFF"/>
        </w:rPr>
        <w:t>. 1998.</w:t>
      </w:r>
      <w:r>
        <w:rPr>
          <w:rFonts w:ascii="Arial" w:hAnsi="Arial" w:cs="Arial"/>
          <w:color w:val="222222"/>
          <w:sz w:val="20"/>
          <w:szCs w:val="20"/>
          <w:shd w:val="clear" w:color="auto" w:fill="FFFFFF"/>
          <w:rtl/>
        </w:rPr>
        <w:t>‏</w:t>
      </w:r>
    </w:p>
    <w:sectPr w:rsidR="00E72F76" w:rsidRPr="00E72F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BBA614" w14:textId="77777777" w:rsidR="00F91D3D" w:rsidRDefault="00F91D3D" w:rsidP="00BC31E1">
      <w:pPr>
        <w:spacing w:after="0" w:line="240" w:lineRule="auto"/>
      </w:pPr>
      <w:r>
        <w:separator/>
      </w:r>
    </w:p>
  </w:endnote>
  <w:endnote w:type="continuationSeparator" w:id="0">
    <w:p w14:paraId="7102B06C" w14:textId="77777777" w:rsidR="00F91D3D" w:rsidRDefault="00F91D3D" w:rsidP="00BC3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3ED380" w14:textId="77777777" w:rsidR="00F91D3D" w:rsidRDefault="00F91D3D" w:rsidP="00BC31E1">
      <w:pPr>
        <w:spacing w:after="0" w:line="240" w:lineRule="auto"/>
      </w:pPr>
      <w:r>
        <w:separator/>
      </w:r>
    </w:p>
  </w:footnote>
  <w:footnote w:type="continuationSeparator" w:id="0">
    <w:p w14:paraId="185A4813" w14:textId="77777777" w:rsidR="00F91D3D" w:rsidRDefault="00F91D3D" w:rsidP="00BC31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A860C5"/>
    <w:multiLevelType w:val="hybridMultilevel"/>
    <w:tmpl w:val="EEA83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3D2ED3"/>
    <w:multiLevelType w:val="hybridMultilevel"/>
    <w:tmpl w:val="6A4E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E35020"/>
    <w:multiLevelType w:val="hybridMultilevel"/>
    <w:tmpl w:val="D8A854A2"/>
    <w:lvl w:ilvl="0" w:tplc="08C0ED22">
      <w:start w:val="1"/>
      <w:numFmt w:val="decimal"/>
      <w:lvlText w:val="%1."/>
      <w:lvlJc w:val="left"/>
      <w:pPr>
        <w:ind w:left="720" w:hanging="360"/>
      </w:pPr>
      <w:rPr>
        <w:rFonts w:ascii="Arial" w:hAnsi="Arial" w:cs="Arial"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741617"/>
    <w:multiLevelType w:val="hybridMultilevel"/>
    <w:tmpl w:val="52725C5C"/>
    <w:lvl w:ilvl="0" w:tplc="8866278A">
      <w:start w:val="1"/>
      <w:numFmt w:val="decimal"/>
      <w:lvlText w:val="%1."/>
      <w:lvlJc w:val="left"/>
      <w:pPr>
        <w:ind w:left="720" w:hanging="360"/>
      </w:pPr>
      <w:rPr>
        <w:rFonts w:eastAsiaTheme="minorHAns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F3644EA"/>
    <w:multiLevelType w:val="hybridMultilevel"/>
    <w:tmpl w:val="0BD40D04"/>
    <w:lvl w:ilvl="0" w:tplc="AA7826E2">
      <w:start w:val="1"/>
      <w:numFmt w:val="bullet"/>
      <w:lvlText w:val="•"/>
      <w:lvlJc w:val="left"/>
      <w:pPr>
        <w:tabs>
          <w:tab w:val="num" w:pos="720"/>
        </w:tabs>
        <w:ind w:left="720" w:hanging="360"/>
      </w:pPr>
      <w:rPr>
        <w:rFonts w:ascii="Arial" w:hAnsi="Arial" w:hint="default"/>
      </w:rPr>
    </w:lvl>
    <w:lvl w:ilvl="1" w:tplc="0BAE7EA8" w:tentative="1">
      <w:start w:val="1"/>
      <w:numFmt w:val="bullet"/>
      <w:lvlText w:val="•"/>
      <w:lvlJc w:val="left"/>
      <w:pPr>
        <w:tabs>
          <w:tab w:val="num" w:pos="1440"/>
        </w:tabs>
        <w:ind w:left="1440" w:hanging="360"/>
      </w:pPr>
      <w:rPr>
        <w:rFonts w:ascii="Arial" w:hAnsi="Arial" w:hint="default"/>
      </w:rPr>
    </w:lvl>
    <w:lvl w:ilvl="2" w:tplc="98D6F8C8" w:tentative="1">
      <w:start w:val="1"/>
      <w:numFmt w:val="bullet"/>
      <w:lvlText w:val="•"/>
      <w:lvlJc w:val="left"/>
      <w:pPr>
        <w:tabs>
          <w:tab w:val="num" w:pos="2160"/>
        </w:tabs>
        <w:ind w:left="2160" w:hanging="360"/>
      </w:pPr>
      <w:rPr>
        <w:rFonts w:ascii="Arial" w:hAnsi="Arial" w:hint="default"/>
      </w:rPr>
    </w:lvl>
    <w:lvl w:ilvl="3" w:tplc="CBF2A8F4" w:tentative="1">
      <w:start w:val="1"/>
      <w:numFmt w:val="bullet"/>
      <w:lvlText w:val="•"/>
      <w:lvlJc w:val="left"/>
      <w:pPr>
        <w:tabs>
          <w:tab w:val="num" w:pos="2880"/>
        </w:tabs>
        <w:ind w:left="2880" w:hanging="360"/>
      </w:pPr>
      <w:rPr>
        <w:rFonts w:ascii="Arial" w:hAnsi="Arial" w:hint="default"/>
      </w:rPr>
    </w:lvl>
    <w:lvl w:ilvl="4" w:tplc="2AECFA86" w:tentative="1">
      <w:start w:val="1"/>
      <w:numFmt w:val="bullet"/>
      <w:lvlText w:val="•"/>
      <w:lvlJc w:val="left"/>
      <w:pPr>
        <w:tabs>
          <w:tab w:val="num" w:pos="3600"/>
        </w:tabs>
        <w:ind w:left="3600" w:hanging="360"/>
      </w:pPr>
      <w:rPr>
        <w:rFonts w:ascii="Arial" w:hAnsi="Arial" w:hint="default"/>
      </w:rPr>
    </w:lvl>
    <w:lvl w:ilvl="5" w:tplc="87B46EEE" w:tentative="1">
      <w:start w:val="1"/>
      <w:numFmt w:val="bullet"/>
      <w:lvlText w:val="•"/>
      <w:lvlJc w:val="left"/>
      <w:pPr>
        <w:tabs>
          <w:tab w:val="num" w:pos="4320"/>
        </w:tabs>
        <w:ind w:left="4320" w:hanging="360"/>
      </w:pPr>
      <w:rPr>
        <w:rFonts w:ascii="Arial" w:hAnsi="Arial" w:hint="default"/>
      </w:rPr>
    </w:lvl>
    <w:lvl w:ilvl="6" w:tplc="16B8037A" w:tentative="1">
      <w:start w:val="1"/>
      <w:numFmt w:val="bullet"/>
      <w:lvlText w:val="•"/>
      <w:lvlJc w:val="left"/>
      <w:pPr>
        <w:tabs>
          <w:tab w:val="num" w:pos="5040"/>
        </w:tabs>
        <w:ind w:left="5040" w:hanging="360"/>
      </w:pPr>
      <w:rPr>
        <w:rFonts w:ascii="Arial" w:hAnsi="Arial" w:hint="default"/>
      </w:rPr>
    </w:lvl>
    <w:lvl w:ilvl="7" w:tplc="BBFAE764" w:tentative="1">
      <w:start w:val="1"/>
      <w:numFmt w:val="bullet"/>
      <w:lvlText w:val="•"/>
      <w:lvlJc w:val="left"/>
      <w:pPr>
        <w:tabs>
          <w:tab w:val="num" w:pos="5760"/>
        </w:tabs>
        <w:ind w:left="5760" w:hanging="360"/>
      </w:pPr>
      <w:rPr>
        <w:rFonts w:ascii="Arial" w:hAnsi="Arial" w:hint="default"/>
      </w:rPr>
    </w:lvl>
    <w:lvl w:ilvl="8" w:tplc="6A64F62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15A1E25"/>
    <w:multiLevelType w:val="hybridMultilevel"/>
    <w:tmpl w:val="17C8C9BE"/>
    <w:lvl w:ilvl="0" w:tplc="232CA8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79901B7"/>
    <w:multiLevelType w:val="hybridMultilevel"/>
    <w:tmpl w:val="3F7A89E4"/>
    <w:lvl w:ilvl="0" w:tplc="75361A8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93F3F9B"/>
    <w:multiLevelType w:val="hybridMultilevel"/>
    <w:tmpl w:val="68805DD2"/>
    <w:lvl w:ilvl="0" w:tplc="FC18ED8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7A3D5A0C"/>
    <w:multiLevelType w:val="hybridMultilevel"/>
    <w:tmpl w:val="8EC0D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3"/>
  </w:num>
  <w:num w:numId="4">
    <w:abstractNumId w:val="0"/>
  </w:num>
  <w:num w:numId="5">
    <w:abstractNumId w:val="6"/>
  </w:num>
  <w:num w:numId="6">
    <w:abstractNumId w:val="5"/>
  </w:num>
  <w:num w:numId="7">
    <w:abstractNumId w:val="8"/>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211"/>
    <w:rsid w:val="00004025"/>
    <w:rsid w:val="0006573F"/>
    <w:rsid w:val="00072771"/>
    <w:rsid w:val="00091483"/>
    <w:rsid w:val="000C439E"/>
    <w:rsid w:val="000D3B8B"/>
    <w:rsid w:val="0019209F"/>
    <w:rsid w:val="001B235F"/>
    <w:rsid w:val="001D6F69"/>
    <w:rsid w:val="00224D4F"/>
    <w:rsid w:val="002A3A8B"/>
    <w:rsid w:val="002D7430"/>
    <w:rsid w:val="0031166E"/>
    <w:rsid w:val="00335870"/>
    <w:rsid w:val="00341864"/>
    <w:rsid w:val="00390EEC"/>
    <w:rsid w:val="00391326"/>
    <w:rsid w:val="0039231E"/>
    <w:rsid w:val="003A04AE"/>
    <w:rsid w:val="00457A79"/>
    <w:rsid w:val="005002B5"/>
    <w:rsid w:val="00500544"/>
    <w:rsid w:val="005148B9"/>
    <w:rsid w:val="0054099D"/>
    <w:rsid w:val="005814D9"/>
    <w:rsid w:val="00657CB0"/>
    <w:rsid w:val="006F2E34"/>
    <w:rsid w:val="00705DD9"/>
    <w:rsid w:val="00724454"/>
    <w:rsid w:val="00790D21"/>
    <w:rsid w:val="007A2B7D"/>
    <w:rsid w:val="008224FA"/>
    <w:rsid w:val="00847D26"/>
    <w:rsid w:val="00860E2A"/>
    <w:rsid w:val="008E5CB9"/>
    <w:rsid w:val="00971AFA"/>
    <w:rsid w:val="00991B47"/>
    <w:rsid w:val="00997138"/>
    <w:rsid w:val="009B3211"/>
    <w:rsid w:val="009B46FA"/>
    <w:rsid w:val="009C0777"/>
    <w:rsid w:val="009C5EF7"/>
    <w:rsid w:val="009C7786"/>
    <w:rsid w:val="009D05D6"/>
    <w:rsid w:val="009E12B2"/>
    <w:rsid w:val="009F0D40"/>
    <w:rsid w:val="00A41ED0"/>
    <w:rsid w:val="00B33314"/>
    <w:rsid w:val="00B56BDE"/>
    <w:rsid w:val="00B7038C"/>
    <w:rsid w:val="00B92F45"/>
    <w:rsid w:val="00B956D4"/>
    <w:rsid w:val="00BC31E1"/>
    <w:rsid w:val="00BD6473"/>
    <w:rsid w:val="00BE0F4C"/>
    <w:rsid w:val="00C516B1"/>
    <w:rsid w:val="00C559B5"/>
    <w:rsid w:val="00C964D9"/>
    <w:rsid w:val="00CC15D7"/>
    <w:rsid w:val="00D4156D"/>
    <w:rsid w:val="00D44567"/>
    <w:rsid w:val="00D44F59"/>
    <w:rsid w:val="00D91059"/>
    <w:rsid w:val="00DB1F78"/>
    <w:rsid w:val="00DF4994"/>
    <w:rsid w:val="00E11485"/>
    <w:rsid w:val="00E32E84"/>
    <w:rsid w:val="00E56EE4"/>
    <w:rsid w:val="00E64122"/>
    <w:rsid w:val="00E72F76"/>
    <w:rsid w:val="00EA0278"/>
    <w:rsid w:val="00EA5CF1"/>
    <w:rsid w:val="00EC1127"/>
    <w:rsid w:val="00EC74A7"/>
    <w:rsid w:val="00EE5EA0"/>
    <w:rsid w:val="00EE76A4"/>
    <w:rsid w:val="00EF650E"/>
    <w:rsid w:val="00F07C62"/>
    <w:rsid w:val="00F30408"/>
    <w:rsid w:val="00F8257E"/>
    <w:rsid w:val="00F91D3D"/>
    <w:rsid w:val="00FA4B9E"/>
    <w:rsid w:val="00FB05E4"/>
    <w:rsid w:val="00FD2622"/>
    <w:rsid w:val="00FF4B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C47CE"/>
  <w15:chartTrackingRefBased/>
  <w15:docId w15:val="{372B4BA0-C70B-4C6D-ABE6-D7F797BA1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B32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32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12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321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B3211"/>
    <w:pPr>
      <w:ind w:left="720"/>
      <w:contextualSpacing/>
    </w:pPr>
  </w:style>
  <w:style w:type="character" w:customStyle="1" w:styleId="Heading2Char">
    <w:name w:val="Heading 2 Char"/>
    <w:basedOn w:val="DefaultParagraphFont"/>
    <w:link w:val="Heading2"/>
    <w:uiPriority w:val="9"/>
    <w:rsid w:val="009B321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B3211"/>
    <w:rPr>
      <w:color w:val="0563C1" w:themeColor="hyperlink"/>
      <w:u w:val="single"/>
    </w:rPr>
  </w:style>
  <w:style w:type="character" w:customStyle="1" w:styleId="UnresolvedMention">
    <w:name w:val="Unresolved Mention"/>
    <w:basedOn w:val="DefaultParagraphFont"/>
    <w:uiPriority w:val="99"/>
    <w:semiHidden/>
    <w:unhideWhenUsed/>
    <w:rsid w:val="009B3211"/>
    <w:rPr>
      <w:color w:val="605E5C"/>
      <w:shd w:val="clear" w:color="auto" w:fill="E1DFDD"/>
    </w:rPr>
  </w:style>
  <w:style w:type="character" w:customStyle="1" w:styleId="Heading3Char">
    <w:name w:val="Heading 3 Char"/>
    <w:basedOn w:val="DefaultParagraphFont"/>
    <w:link w:val="Heading3"/>
    <w:uiPriority w:val="9"/>
    <w:rsid w:val="009E12B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F07C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357116">
      <w:bodyDiv w:val="1"/>
      <w:marLeft w:val="0"/>
      <w:marRight w:val="0"/>
      <w:marTop w:val="0"/>
      <w:marBottom w:val="0"/>
      <w:divBdr>
        <w:top w:val="none" w:sz="0" w:space="0" w:color="auto"/>
        <w:left w:val="none" w:sz="0" w:space="0" w:color="auto"/>
        <w:bottom w:val="none" w:sz="0" w:space="0" w:color="auto"/>
        <w:right w:val="none" w:sz="0" w:space="0" w:color="auto"/>
      </w:divBdr>
      <w:divsChild>
        <w:div w:id="152594652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yissaAbraham/MeshDeformation.git" TargetMode="External"/><Relationship Id="rId13" Type="http://schemas.openxmlformats.org/officeDocument/2006/relationships/package" Target="embeddings/Microsoft_Visio_Drawing.vsdx"/><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github.com/ManorZ/cs236329" TargetMode="Externa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4.gi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raw.githubusercontent.com/ManorZ/cs236329/project/data/plots_mesh_tool/mesh_demo.gif"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ManorZ/cs236329/blob/project/data/plots_mesh_tool/mesh_demo.gif?raw=true" TargetMode="Externa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1109</Words>
  <Characters>6322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NVIDIA</Company>
  <LinksUpToDate>false</LinksUpToDate>
  <CharactersWithSpaces>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Manor Zvi</dc:creator>
  <cp:keywords/>
  <dc:description/>
  <cp:lastModifiedBy>Yissachar Abraham</cp:lastModifiedBy>
  <cp:revision>2</cp:revision>
  <cp:lastPrinted>2023-02-24T09:28:00Z</cp:lastPrinted>
  <dcterms:created xsi:type="dcterms:W3CDTF">2023-02-24T09:29:00Z</dcterms:created>
  <dcterms:modified xsi:type="dcterms:W3CDTF">2023-02-24T09:29:00Z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f9d079991b61669759c96b99f7b31a2057cacd930fb8368220c6c6efa45387c7</vt:lpwstr>
  </property>
</Properties>
</file>